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F21" w:rsidRDefault="0007569B" w:rsidP="0007569B">
      <w:pPr>
        <w:jc w:val="center"/>
        <w:rPr>
          <w:rFonts w:ascii="Cambria" w:hAnsi="Cambria" w:cs="Arial"/>
          <w:b/>
          <w:sz w:val="24"/>
        </w:rPr>
      </w:pPr>
      <w:r>
        <w:rPr>
          <w:rFonts w:ascii="Cambria" w:hAnsi="Cambria" w:cs="Arial"/>
          <w:b/>
          <w:sz w:val="24"/>
        </w:rPr>
        <w:t>FUNERAL Y ENTIERRO DE D. TOMÁS BARRIOS</w:t>
      </w:r>
      <w:r w:rsidR="00A35D45">
        <w:rPr>
          <w:rFonts w:ascii="Cambria" w:hAnsi="Cambria" w:cs="Arial"/>
          <w:b/>
          <w:sz w:val="24"/>
        </w:rPr>
        <w:t xml:space="preserve"> BÁILEZ</w:t>
      </w:r>
    </w:p>
    <w:p w:rsidR="0007569B" w:rsidRDefault="0007569B" w:rsidP="001E2817">
      <w:pPr>
        <w:jc w:val="center"/>
        <w:rPr>
          <w:rFonts w:ascii="Cambria" w:hAnsi="Cambria" w:cs="Arial"/>
          <w:b/>
          <w:sz w:val="24"/>
        </w:rPr>
      </w:pPr>
      <w:proofErr w:type="spellStart"/>
      <w:r>
        <w:rPr>
          <w:rFonts w:ascii="Cambria" w:hAnsi="Cambria" w:cs="Arial"/>
          <w:b/>
          <w:sz w:val="24"/>
        </w:rPr>
        <w:t>Pobladura</w:t>
      </w:r>
      <w:proofErr w:type="spellEnd"/>
      <w:r>
        <w:rPr>
          <w:rFonts w:ascii="Cambria" w:hAnsi="Cambria" w:cs="Arial"/>
          <w:b/>
          <w:sz w:val="24"/>
        </w:rPr>
        <w:t xml:space="preserve"> de </w:t>
      </w:r>
      <w:proofErr w:type="spellStart"/>
      <w:r>
        <w:rPr>
          <w:rFonts w:ascii="Cambria" w:hAnsi="Cambria" w:cs="Arial"/>
          <w:b/>
          <w:sz w:val="24"/>
        </w:rPr>
        <w:t>Yuso</w:t>
      </w:r>
      <w:proofErr w:type="spellEnd"/>
      <w:r w:rsidR="004855D6">
        <w:rPr>
          <w:rFonts w:ascii="Cambria" w:hAnsi="Cambria" w:cs="Arial"/>
          <w:b/>
          <w:sz w:val="24"/>
        </w:rPr>
        <w:t xml:space="preserve">, </w:t>
      </w:r>
      <w:r w:rsidR="00BC12D9">
        <w:rPr>
          <w:rFonts w:ascii="Cambria" w:hAnsi="Cambria" w:cs="Arial"/>
          <w:b/>
          <w:sz w:val="24"/>
        </w:rPr>
        <w:t>16</w:t>
      </w:r>
      <w:r w:rsidR="00A35D45">
        <w:rPr>
          <w:rFonts w:ascii="Cambria" w:hAnsi="Cambria" w:cs="Arial"/>
          <w:b/>
          <w:sz w:val="24"/>
        </w:rPr>
        <w:t xml:space="preserve"> de </w:t>
      </w:r>
      <w:r>
        <w:rPr>
          <w:rFonts w:ascii="Cambria" w:hAnsi="Cambria" w:cs="Arial"/>
          <w:b/>
          <w:sz w:val="24"/>
        </w:rPr>
        <w:t>noviembre de 2017</w:t>
      </w:r>
    </w:p>
    <w:p w:rsidR="00CF7A9E" w:rsidRDefault="0007569B" w:rsidP="004855D6">
      <w:pPr>
        <w:ind w:firstLine="708"/>
        <w:jc w:val="both"/>
        <w:rPr>
          <w:rFonts w:ascii="Cambria" w:hAnsi="Cambria" w:cs="Arial"/>
          <w:sz w:val="24"/>
        </w:rPr>
      </w:pPr>
      <w:r>
        <w:rPr>
          <w:rFonts w:ascii="Cambria" w:hAnsi="Cambria" w:cs="Arial"/>
          <w:sz w:val="24"/>
        </w:rPr>
        <w:t xml:space="preserve">Las </w:t>
      </w:r>
      <w:r w:rsidR="00E515BB">
        <w:rPr>
          <w:rFonts w:ascii="Cambria" w:hAnsi="Cambria" w:cs="Arial"/>
          <w:sz w:val="24"/>
        </w:rPr>
        <w:t xml:space="preserve">palabras del salmo 62 </w:t>
      </w:r>
      <w:r w:rsidR="0020596C">
        <w:rPr>
          <w:rFonts w:ascii="Cambria" w:hAnsi="Cambria" w:cs="Arial"/>
          <w:sz w:val="24"/>
        </w:rPr>
        <w:t>“M</w:t>
      </w:r>
      <w:r w:rsidR="0020596C" w:rsidRPr="0020596C">
        <w:rPr>
          <w:rFonts w:ascii="Cambria" w:hAnsi="Cambria" w:cs="Arial"/>
          <w:sz w:val="24"/>
        </w:rPr>
        <w:t>i alma está sedienta de ti; mi carne tiene ansia de ti, como tie</w:t>
      </w:r>
      <w:r w:rsidR="0020596C">
        <w:rPr>
          <w:rFonts w:ascii="Cambria" w:hAnsi="Cambria" w:cs="Arial"/>
          <w:sz w:val="24"/>
        </w:rPr>
        <w:t>rra reseca, agostada, sin agua” nos pueden ayudar esta maña</w:t>
      </w:r>
      <w:r w:rsidR="004855D6">
        <w:rPr>
          <w:rFonts w:ascii="Cambria" w:hAnsi="Cambria" w:cs="Arial"/>
          <w:sz w:val="24"/>
        </w:rPr>
        <w:t>na</w:t>
      </w:r>
      <w:r>
        <w:rPr>
          <w:rFonts w:ascii="Cambria" w:hAnsi="Cambria" w:cs="Arial"/>
          <w:sz w:val="24"/>
        </w:rPr>
        <w:t xml:space="preserve"> para comprender </w:t>
      </w:r>
      <w:r w:rsidR="0020596C">
        <w:rPr>
          <w:rFonts w:ascii="Cambria" w:hAnsi="Cambria" w:cs="Arial"/>
          <w:sz w:val="24"/>
        </w:rPr>
        <w:t xml:space="preserve">el sentido más profundo </w:t>
      </w:r>
      <w:r w:rsidR="005251E7">
        <w:rPr>
          <w:rFonts w:ascii="Cambria" w:hAnsi="Cambria" w:cs="Arial"/>
          <w:sz w:val="24"/>
        </w:rPr>
        <w:t>d</w:t>
      </w:r>
      <w:r>
        <w:rPr>
          <w:rFonts w:ascii="Cambria" w:hAnsi="Cambria" w:cs="Arial"/>
          <w:sz w:val="24"/>
        </w:rPr>
        <w:t>el mis</w:t>
      </w:r>
      <w:bookmarkStart w:id="0" w:name="_GoBack"/>
      <w:bookmarkEnd w:id="0"/>
      <w:r>
        <w:rPr>
          <w:rFonts w:ascii="Cambria" w:hAnsi="Cambria" w:cs="Arial"/>
          <w:sz w:val="24"/>
        </w:rPr>
        <w:t xml:space="preserve">terio de la vida del hombre que </w:t>
      </w:r>
      <w:r w:rsidR="0020596C">
        <w:rPr>
          <w:rFonts w:ascii="Cambria" w:hAnsi="Cambria" w:cs="Arial"/>
          <w:sz w:val="24"/>
        </w:rPr>
        <w:t>culmina con el misterio de</w:t>
      </w:r>
      <w:r>
        <w:rPr>
          <w:rFonts w:ascii="Cambria" w:hAnsi="Cambria" w:cs="Arial"/>
          <w:sz w:val="24"/>
        </w:rPr>
        <w:t xml:space="preserve"> la muerte. </w:t>
      </w:r>
      <w:r w:rsidR="00E515BB">
        <w:rPr>
          <w:rFonts w:ascii="Cambria" w:hAnsi="Cambria" w:cs="Arial"/>
          <w:sz w:val="24"/>
        </w:rPr>
        <w:t xml:space="preserve">La imagen de la sed corporal expresa </w:t>
      </w:r>
      <w:r w:rsidR="0020596C">
        <w:rPr>
          <w:rFonts w:ascii="Cambria" w:hAnsi="Cambria" w:cs="Arial"/>
          <w:sz w:val="24"/>
        </w:rPr>
        <w:t xml:space="preserve">adecuadamente </w:t>
      </w:r>
      <w:r w:rsidR="00E515BB">
        <w:rPr>
          <w:rFonts w:ascii="Cambria" w:hAnsi="Cambria" w:cs="Arial"/>
          <w:sz w:val="24"/>
        </w:rPr>
        <w:t>el deseo más íntimo</w:t>
      </w:r>
      <w:r w:rsidR="0020596C">
        <w:rPr>
          <w:rFonts w:ascii="Cambria" w:hAnsi="Cambria" w:cs="Arial"/>
          <w:sz w:val="24"/>
        </w:rPr>
        <w:t xml:space="preserve"> del alma del ser humano: la búsqueda de la trascendencia, la búsqueda de </w:t>
      </w:r>
      <w:r w:rsidR="00E515BB">
        <w:rPr>
          <w:rFonts w:ascii="Cambria" w:hAnsi="Cambria" w:cs="Arial"/>
          <w:sz w:val="24"/>
        </w:rPr>
        <w:t xml:space="preserve">Dios. </w:t>
      </w:r>
      <w:r w:rsidR="00CF7A9E">
        <w:rPr>
          <w:rFonts w:ascii="Cambria" w:hAnsi="Cambria" w:cs="Arial"/>
          <w:sz w:val="24"/>
        </w:rPr>
        <w:t>El autor de es</w:t>
      </w:r>
      <w:r w:rsidR="0020596C">
        <w:rPr>
          <w:rFonts w:ascii="Cambria" w:hAnsi="Cambria" w:cs="Arial"/>
          <w:sz w:val="24"/>
        </w:rPr>
        <w:t>te salmo manifiesta su nostalgia por todo lo vivido en el Templo de Jerusalén durante la peregrinación y desea</w:t>
      </w:r>
      <w:r w:rsidR="00CF7A9E">
        <w:rPr>
          <w:rFonts w:ascii="Cambria" w:hAnsi="Cambria" w:cs="Arial"/>
          <w:sz w:val="24"/>
        </w:rPr>
        <w:t xml:space="preserve"> volver </w:t>
      </w:r>
      <w:r w:rsidR="0020596C">
        <w:rPr>
          <w:rFonts w:ascii="Cambria" w:hAnsi="Cambria" w:cs="Arial"/>
          <w:sz w:val="24"/>
        </w:rPr>
        <w:t>a él para vivir siempre en la</w:t>
      </w:r>
      <w:r w:rsidR="00CF7A9E">
        <w:rPr>
          <w:rFonts w:ascii="Cambria" w:hAnsi="Cambria" w:cs="Arial"/>
          <w:sz w:val="24"/>
        </w:rPr>
        <w:t xml:space="preserve"> presencia</w:t>
      </w:r>
      <w:r w:rsidR="0020596C">
        <w:rPr>
          <w:rFonts w:ascii="Cambria" w:hAnsi="Cambria" w:cs="Arial"/>
          <w:sz w:val="24"/>
        </w:rPr>
        <w:t xml:space="preserve"> del Señor</w:t>
      </w:r>
      <w:r w:rsidR="00CF7A9E">
        <w:rPr>
          <w:rFonts w:ascii="Cambria" w:hAnsi="Cambria" w:cs="Arial"/>
          <w:sz w:val="24"/>
        </w:rPr>
        <w:t xml:space="preserve">. </w:t>
      </w:r>
      <w:r w:rsidR="0020596C">
        <w:rPr>
          <w:rFonts w:ascii="Cambria" w:hAnsi="Cambria" w:cs="Arial"/>
          <w:sz w:val="24"/>
        </w:rPr>
        <w:t>Porque, a</w:t>
      </w:r>
      <w:r w:rsidR="00CF7A9E">
        <w:rPr>
          <w:rFonts w:ascii="Cambria" w:hAnsi="Cambria" w:cs="Arial"/>
          <w:sz w:val="24"/>
        </w:rPr>
        <w:t>partado d</w:t>
      </w:r>
      <w:r w:rsidR="0020596C">
        <w:rPr>
          <w:rFonts w:ascii="Cambria" w:hAnsi="Cambria" w:cs="Arial"/>
          <w:sz w:val="24"/>
        </w:rPr>
        <w:t>e la presencia de Dios, su vida está vacía, no alcanza la plena felicidad</w:t>
      </w:r>
      <w:r w:rsidR="00CF7A9E">
        <w:rPr>
          <w:rFonts w:ascii="Cambria" w:hAnsi="Cambria" w:cs="Arial"/>
          <w:sz w:val="24"/>
        </w:rPr>
        <w:t>.</w:t>
      </w:r>
    </w:p>
    <w:p w:rsidR="005251E7" w:rsidRDefault="005251E7" w:rsidP="004855D6">
      <w:pPr>
        <w:ind w:firstLine="708"/>
        <w:jc w:val="both"/>
        <w:rPr>
          <w:rFonts w:ascii="Cambria" w:hAnsi="Cambria" w:cs="Arial"/>
          <w:sz w:val="24"/>
        </w:rPr>
      </w:pPr>
      <w:r>
        <w:rPr>
          <w:rFonts w:ascii="Cambria" w:hAnsi="Cambria" w:cs="Arial"/>
          <w:sz w:val="24"/>
        </w:rPr>
        <w:t>San Juan Pablo II comentó este salmo en una de sus catequesis con estas hermosas palabras: “</w:t>
      </w:r>
      <w:r w:rsidRPr="006010AA">
        <w:rPr>
          <w:rFonts w:ascii="Cambria" w:hAnsi="Cambria" w:cs="Arial"/>
          <w:sz w:val="24"/>
        </w:rPr>
        <w:t>Es el alba, el sol está surgiendo en el cielo terso de la Tierra Santa y el orante comienza su jornada dirigiéndose al templo para buscar la luz de Dios. Tiene necesidad de ese encuentro con el Señor de modo casi instintivo, se podría decir «físico». De la misma manera que la tierra árida está muerta, hasta que la riega la lluvia, y a causa de sus grietas parece una boca sedienta y seca, así el fiel anhela a Dios para ser saciado por él y para poder estar en comunión con él.</w:t>
      </w:r>
    </w:p>
    <w:p w:rsidR="0007569B" w:rsidRDefault="00E515BB" w:rsidP="004855D6">
      <w:pPr>
        <w:ind w:firstLine="708"/>
        <w:jc w:val="both"/>
        <w:rPr>
          <w:rFonts w:ascii="Cambria" w:hAnsi="Cambria" w:cs="Arial"/>
          <w:sz w:val="24"/>
        </w:rPr>
      </w:pPr>
      <w:r>
        <w:rPr>
          <w:rFonts w:ascii="Cambria" w:hAnsi="Cambria" w:cs="Arial"/>
          <w:sz w:val="24"/>
        </w:rPr>
        <w:t>La existencia human</w:t>
      </w:r>
      <w:r w:rsidR="00CF7A9E">
        <w:rPr>
          <w:rFonts w:ascii="Cambria" w:hAnsi="Cambria" w:cs="Arial"/>
          <w:sz w:val="24"/>
        </w:rPr>
        <w:t xml:space="preserve">a </w:t>
      </w:r>
      <w:r w:rsidR="0020596C">
        <w:rPr>
          <w:rFonts w:ascii="Cambria" w:hAnsi="Cambria" w:cs="Arial"/>
          <w:sz w:val="24"/>
        </w:rPr>
        <w:t>tiene sentido cuando se vive desde la trascendencia, es decir, cuando el hombre tiene los ojos puestos en el horizonte de la vida eterna que es el encuentro con Dios su creador y Señor. Dios nos llama constantemente p</w:t>
      </w:r>
      <w:r w:rsidR="004855D6">
        <w:rPr>
          <w:rFonts w:ascii="Cambria" w:hAnsi="Cambria" w:cs="Arial"/>
          <w:sz w:val="24"/>
        </w:rPr>
        <w:t>ara que vay</w:t>
      </w:r>
      <w:r w:rsidR="00C9291E">
        <w:rPr>
          <w:rFonts w:ascii="Cambria" w:hAnsi="Cambria" w:cs="Arial"/>
          <w:sz w:val="24"/>
        </w:rPr>
        <w:t>amos a él y podamos</w:t>
      </w:r>
      <w:r>
        <w:rPr>
          <w:rFonts w:ascii="Cambria" w:hAnsi="Cambria" w:cs="Arial"/>
          <w:sz w:val="24"/>
        </w:rPr>
        <w:t xml:space="preserve"> </w:t>
      </w:r>
      <w:r w:rsidR="00CF7A9E">
        <w:rPr>
          <w:rFonts w:ascii="Cambria" w:hAnsi="Cambria" w:cs="Arial"/>
          <w:sz w:val="24"/>
        </w:rPr>
        <w:t xml:space="preserve">vivir y </w:t>
      </w:r>
      <w:r>
        <w:rPr>
          <w:rFonts w:ascii="Cambria" w:hAnsi="Cambria" w:cs="Arial"/>
          <w:sz w:val="24"/>
        </w:rPr>
        <w:t>gozar siempre de su presencia</w:t>
      </w:r>
      <w:r w:rsidR="00C9291E">
        <w:rPr>
          <w:rFonts w:ascii="Cambria" w:hAnsi="Cambria" w:cs="Arial"/>
          <w:sz w:val="24"/>
        </w:rPr>
        <w:t>. Nosotros, los hombres, debemos estar atentos y dispuestos a seguir</w:t>
      </w:r>
      <w:r w:rsidR="005251E7">
        <w:rPr>
          <w:rFonts w:ascii="Cambria" w:hAnsi="Cambria" w:cs="Arial"/>
          <w:sz w:val="24"/>
        </w:rPr>
        <w:t xml:space="preserve"> los silbos del Buen Pastor</w:t>
      </w:r>
      <w:r>
        <w:rPr>
          <w:rFonts w:ascii="Cambria" w:hAnsi="Cambria" w:cs="Arial"/>
          <w:sz w:val="24"/>
        </w:rPr>
        <w:t xml:space="preserve">. San Pablo nos dice que </w:t>
      </w:r>
      <w:r w:rsidR="00CF7A9E">
        <w:rPr>
          <w:rFonts w:ascii="Cambria" w:hAnsi="Cambria" w:cs="Arial"/>
          <w:sz w:val="24"/>
        </w:rPr>
        <w:t>“</w:t>
      </w:r>
      <w:r>
        <w:rPr>
          <w:rFonts w:ascii="Cambria" w:hAnsi="Cambria" w:cs="Arial"/>
          <w:sz w:val="24"/>
        </w:rPr>
        <w:t>en la vida y en la muerte somos del Señor</w:t>
      </w:r>
      <w:r w:rsidR="00CF7A9E">
        <w:rPr>
          <w:rFonts w:ascii="Cambria" w:hAnsi="Cambria" w:cs="Arial"/>
          <w:sz w:val="24"/>
        </w:rPr>
        <w:t>”</w:t>
      </w:r>
      <w:r>
        <w:rPr>
          <w:rFonts w:ascii="Cambria" w:hAnsi="Cambria" w:cs="Arial"/>
          <w:sz w:val="24"/>
        </w:rPr>
        <w:t xml:space="preserve"> </w:t>
      </w:r>
      <w:r w:rsidR="00C9291E">
        <w:rPr>
          <w:rFonts w:ascii="Cambria" w:hAnsi="Cambria" w:cs="Arial"/>
          <w:sz w:val="24"/>
        </w:rPr>
        <w:t>porque Él es quien pu</w:t>
      </w:r>
      <w:r w:rsidR="004855D6">
        <w:rPr>
          <w:rFonts w:ascii="Cambria" w:hAnsi="Cambria" w:cs="Arial"/>
          <w:sz w:val="24"/>
        </w:rPr>
        <w:t>e</w:t>
      </w:r>
      <w:r w:rsidR="00C9291E">
        <w:rPr>
          <w:rFonts w:ascii="Cambria" w:hAnsi="Cambria" w:cs="Arial"/>
          <w:sz w:val="24"/>
        </w:rPr>
        <w:t xml:space="preserve">de calmar la sed de transcendencia que tiene nuestro ser. Sólo Él tiene poder para </w:t>
      </w:r>
      <w:r w:rsidR="005251E7">
        <w:rPr>
          <w:rFonts w:ascii="Cambria" w:hAnsi="Cambria" w:cs="Arial"/>
          <w:sz w:val="24"/>
        </w:rPr>
        <w:t xml:space="preserve">dar a los hombres </w:t>
      </w:r>
      <w:r>
        <w:rPr>
          <w:rFonts w:ascii="Cambria" w:hAnsi="Cambria" w:cs="Arial"/>
          <w:sz w:val="24"/>
        </w:rPr>
        <w:t>una existencia plena que colme todas nuestras ansias.</w:t>
      </w:r>
      <w:r w:rsidR="005251E7">
        <w:rPr>
          <w:rFonts w:ascii="Cambria" w:hAnsi="Cambria" w:cs="Arial"/>
          <w:sz w:val="24"/>
        </w:rPr>
        <w:t xml:space="preserve"> ¡Qué equivocados están </w:t>
      </w:r>
      <w:r w:rsidR="00CF7A9E">
        <w:rPr>
          <w:rFonts w:ascii="Cambria" w:hAnsi="Cambria" w:cs="Arial"/>
          <w:sz w:val="24"/>
        </w:rPr>
        <w:t xml:space="preserve">los hombres que piensan que sus ansias serán colmadas llenando su vida </w:t>
      </w:r>
      <w:r w:rsidR="00C9291E">
        <w:rPr>
          <w:rFonts w:ascii="Cambria" w:hAnsi="Cambria" w:cs="Arial"/>
          <w:sz w:val="24"/>
        </w:rPr>
        <w:t xml:space="preserve">sólo </w:t>
      </w:r>
      <w:r w:rsidR="00CF7A9E">
        <w:rPr>
          <w:rFonts w:ascii="Cambria" w:hAnsi="Cambria" w:cs="Arial"/>
          <w:sz w:val="24"/>
        </w:rPr>
        <w:t xml:space="preserve">de </w:t>
      </w:r>
      <w:r w:rsidR="00C9291E">
        <w:rPr>
          <w:rFonts w:ascii="Cambria" w:hAnsi="Cambria" w:cs="Arial"/>
          <w:sz w:val="24"/>
        </w:rPr>
        <w:t xml:space="preserve">las </w:t>
      </w:r>
      <w:r w:rsidR="00CF7A9E">
        <w:rPr>
          <w:rFonts w:ascii="Cambria" w:hAnsi="Cambria" w:cs="Arial"/>
          <w:sz w:val="24"/>
        </w:rPr>
        <w:t>cosas de este mundo! ¿No nos damos cuenta que cuant</w:t>
      </w:r>
      <w:r w:rsidR="00C9291E">
        <w:rPr>
          <w:rFonts w:ascii="Cambria" w:hAnsi="Cambria" w:cs="Arial"/>
          <w:sz w:val="24"/>
        </w:rPr>
        <w:t>as más cosas materiales ansiamos más angustia vital tenemos por la insatisfacción que producen en nosotros?</w:t>
      </w:r>
    </w:p>
    <w:p w:rsidR="005251E7" w:rsidRDefault="00E515BB" w:rsidP="004855D6">
      <w:pPr>
        <w:ind w:firstLine="708"/>
        <w:jc w:val="both"/>
        <w:rPr>
          <w:rFonts w:ascii="Cambria" w:hAnsi="Cambria" w:cs="Arial"/>
          <w:sz w:val="24"/>
        </w:rPr>
      </w:pPr>
      <w:r>
        <w:rPr>
          <w:rFonts w:ascii="Cambria" w:hAnsi="Cambria" w:cs="Arial"/>
          <w:sz w:val="24"/>
        </w:rPr>
        <w:t xml:space="preserve">La vida del sacerdote tiene como eje central </w:t>
      </w:r>
      <w:r w:rsidR="00C9291E">
        <w:rPr>
          <w:rFonts w:ascii="Cambria" w:hAnsi="Cambria" w:cs="Arial"/>
          <w:sz w:val="24"/>
        </w:rPr>
        <w:t>buscar todos los días una unión más íntima con</w:t>
      </w:r>
      <w:r>
        <w:rPr>
          <w:rFonts w:ascii="Cambria" w:hAnsi="Cambria" w:cs="Arial"/>
          <w:sz w:val="24"/>
        </w:rPr>
        <w:t xml:space="preserve"> Cristo sacerdote y pastor de su Iglesia. Por eso nuestra preocupación principal ha de ser la </w:t>
      </w:r>
      <w:r w:rsidR="00C9291E">
        <w:rPr>
          <w:rFonts w:ascii="Cambria" w:hAnsi="Cambria" w:cs="Arial"/>
          <w:sz w:val="24"/>
        </w:rPr>
        <w:t>de rechazar</w:t>
      </w:r>
      <w:r w:rsidR="003F662D">
        <w:rPr>
          <w:rFonts w:ascii="Cambria" w:hAnsi="Cambria" w:cs="Arial"/>
          <w:sz w:val="24"/>
        </w:rPr>
        <w:t xml:space="preserve"> todo aquello que nos distancia del</w:t>
      </w:r>
      <w:r>
        <w:rPr>
          <w:rFonts w:ascii="Cambria" w:hAnsi="Cambria" w:cs="Arial"/>
          <w:sz w:val="24"/>
        </w:rPr>
        <w:t xml:space="preserve"> Señor y </w:t>
      </w:r>
      <w:r w:rsidR="003F662D">
        <w:rPr>
          <w:rFonts w:ascii="Cambria" w:hAnsi="Cambria" w:cs="Arial"/>
          <w:sz w:val="24"/>
        </w:rPr>
        <w:t xml:space="preserve">buscar sólo aquello que nos ayuda a </w:t>
      </w:r>
      <w:r>
        <w:rPr>
          <w:rFonts w:ascii="Cambria" w:hAnsi="Cambria" w:cs="Arial"/>
          <w:sz w:val="24"/>
        </w:rPr>
        <w:t>configurar nuestra existencia con la suya. Para esto recibimos la gracia sacerdotal en el sacramento del Orden</w:t>
      </w:r>
      <w:r w:rsidR="00CF7A9E">
        <w:rPr>
          <w:rFonts w:ascii="Cambria" w:hAnsi="Cambria" w:cs="Arial"/>
          <w:sz w:val="24"/>
        </w:rPr>
        <w:t xml:space="preserve"> y la renovamos todos los días en la celebración de la eucaristía</w:t>
      </w:r>
      <w:r w:rsidR="0070192B">
        <w:rPr>
          <w:rFonts w:ascii="Cambria" w:hAnsi="Cambria" w:cs="Arial"/>
          <w:sz w:val="24"/>
        </w:rPr>
        <w:t>. Cuando los sacerdotes</w:t>
      </w:r>
      <w:r w:rsidR="00CF7A9E">
        <w:rPr>
          <w:rFonts w:ascii="Cambria" w:hAnsi="Cambria" w:cs="Arial"/>
          <w:sz w:val="24"/>
        </w:rPr>
        <w:t xml:space="preserve"> </w:t>
      </w:r>
      <w:r>
        <w:rPr>
          <w:rFonts w:ascii="Cambria" w:hAnsi="Cambria" w:cs="Arial"/>
          <w:sz w:val="24"/>
        </w:rPr>
        <w:t xml:space="preserve">descuidamos </w:t>
      </w:r>
      <w:r w:rsidR="00CF7A9E">
        <w:rPr>
          <w:rFonts w:ascii="Cambria" w:hAnsi="Cambria" w:cs="Arial"/>
          <w:sz w:val="24"/>
        </w:rPr>
        <w:t>y olvidamos nuestra preocupación por mantener viva la</w:t>
      </w:r>
      <w:r>
        <w:rPr>
          <w:rFonts w:ascii="Cambria" w:hAnsi="Cambria" w:cs="Arial"/>
          <w:sz w:val="24"/>
        </w:rPr>
        <w:t xml:space="preserve"> unión con el Señor</w:t>
      </w:r>
      <w:r w:rsidR="0070192B">
        <w:rPr>
          <w:rFonts w:ascii="Cambria" w:hAnsi="Cambria" w:cs="Arial"/>
          <w:sz w:val="24"/>
        </w:rPr>
        <w:t>,</w:t>
      </w:r>
      <w:r>
        <w:rPr>
          <w:rFonts w:ascii="Cambria" w:hAnsi="Cambria" w:cs="Arial"/>
          <w:sz w:val="24"/>
        </w:rPr>
        <w:t xml:space="preserve"> entonces nuestra vida sacerdotal se reseca</w:t>
      </w:r>
      <w:r w:rsidR="00CF7A9E">
        <w:rPr>
          <w:rFonts w:ascii="Cambria" w:hAnsi="Cambria" w:cs="Arial"/>
          <w:sz w:val="24"/>
        </w:rPr>
        <w:t xml:space="preserve">, se vacía como están en estos momentos lo pantanos </w:t>
      </w:r>
      <w:r>
        <w:rPr>
          <w:rFonts w:ascii="Cambria" w:hAnsi="Cambria" w:cs="Arial"/>
          <w:sz w:val="24"/>
        </w:rPr>
        <w:t xml:space="preserve">y </w:t>
      </w:r>
      <w:r w:rsidR="003F662D">
        <w:rPr>
          <w:rFonts w:ascii="Cambria" w:hAnsi="Cambria" w:cs="Arial"/>
          <w:sz w:val="24"/>
        </w:rPr>
        <w:t xml:space="preserve">ya </w:t>
      </w:r>
      <w:r>
        <w:rPr>
          <w:rFonts w:ascii="Cambria" w:hAnsi="Cambria" w:cs="Arial"/>
          <w:sz w:val="24"/>
        </w:rPr>
        <w:t xml:space="preserve">no puede regar con el </w:t>
      </w:r>
      <w:r w:rsidR="005251E7">
        <w:rPr>
          <w:rFonts w:ascii="Cambria" w:hAnsi="Cambria" w:cs="Arial"/>
          <w:sz w:val="24"/>
        </w:rPr>
        <w:t xml:space="preserve">buen </w:t>
      </w:r>
      <w:r>
        <w:rPr>
          <w:rFonts w:ascii="Cambria" w:hAnsi="Cambria" w:cs="Arial"/>
          <w:sz w:val="24"/>
        </w:rPr>
        <w:t>ejemplo</w:t>
      </w:r>
      <w:r w:rsidR="003F662D">
        <w:rPr>
          <w:rFonts w:ascii="Cambria" w:hAnsi="Cambria" w:cs="Arial"/>
          <w:sz w:val="24"/>
        </w:rPr>
        <w:t xml:space="preserve"> la vida de</w:t>
      </w:r>
      <w:r>
        <w:rPr>
          <w:rFonts w:ascii="Cambria" w:hAnsi="Cambria" w:cs="Arial"/>
          <w:sz w:val="24"/>
        </w:rPr>
        <w:t xml:space="preserve"> los demás hermanos a los que debemos servir</w:t>
      </w:r>
      <w:r w:rsidR="005251E7">
        <w:rPr>
          <w:rFonts w:ascii="Cambria" w:hAnsi="Cambria" w:cs="Arial"/>
          <w:sz w:val="24"/>
        </w:rPr>
        <w:t xml:space="preserve"> el agua viva </w:t>
      </w:r>
      <w:r w:rsidR="003F662D">
        <w:rPr>
          <w:rFonts w:ascii="Cambria" w:hAnsi="Cambria" w:cs="Arial"/>
          <w:sz w:val="24"/>
        </w:rPr>
        <w:t xml:space="preserve">de la gracia </w:t>
      </w:r>
      <w:r w:rsidR="005251E7">
        <w:rPr>
          <w:rFonts w:ascii="Cambria" w:hAnsi="Cambria" w:cs="Arial"/>
          <w:sz w:val="24"/>
        </w:rPr>
        <w:t>que brota de</w:t>
      </w:r>
      <w:r>
        <w:rPr>
          <w:rFonts w:ascii="Cambria" w:hAnsi="Cambria" w:cs="Arial"/>
          <w:sz w:val="24"/>
        </w:rPr>
        <w:t xml:space="preserve"> la Palabra</w:t>
      </w:r>
      <w:r w:rsidR="005251E7">
        <w:rPr>
          <w:rFonts w:ascii="Cambria" w:hAnsi="Cambria" w:cs="Arial"/>
          <w:sz w:val="24"/>
        </w:rPr>
        <w:t xml:space="preserve"> de Dios</w:t>
      </w:r>
      <w:r>
        <w:rPr>
          <w:rFonts w:ascii="Cambria" w:hAnsi="Cambria" w:cs="Arial"/>
          <w:sz w:val="24"/>
        </w:rPr>
        <w:t>, los sacramentos y la caridad</w:t>
      </w:r>
      <w:r w:rsidR="004855D6">
        <w:rPr>
          <w:rFonts w:ascii="Cambria" w:hAnsi="Cambria" w:cs="Arial"/>
          <w:sz w:val="24"/>
        </w:rPr>
        <w:t>.</w:t>
      </w:r>
    </w:p>
    <w:p w:rsidR="0070192B" w:rsidRDefault="0070192B" w:rsidP="004855D6">
      <w:pPr>
        <w:ind w:firstLine="708"/>
        <w:jc w:val="both"/>
        <w:rPr>
          <w:rFonts w:ascii="Cambria" w:hAnsi="Cambria" w:cs="Arial"/>
          <w:iCs/>
          <w:sz w:val="24"/>
        </w:rPr>
      </w:pPr>
      <w:r w:rsidRPr="0070192B">
        <w:rPr>
          <w:rFonts w:ascii="Cambria" w:hAnsi="Cambria" w:cs="Arial"/>
          <w:sz w:val="24"/>
        </w:rPr>
        <w:t xml:space="preserve">Todos los domingos </w:t>
      </w:r>
      <w:r w:rsidR="005251E7">
        <w:rPr>
          <w:rFonts w:ascii="Cambria" w:hAnsi="Cambria" w:cs="Arial"/>
          <w:sz w:val="24"/>
        </w:rPr>
        <w:t xml:space="preserve">los sacerdotes y consagrados </w:t>
      </w:r>
      <w:r w:rsidRPr="0070192B">
        <w:rPr>
          <w:rFonts w:ascii="Cambria" w:hAnsi="Cambria" w:cs="Arial"/>
          <w:sz w:val="24"/>
        </w:rPr>
        <w:t>recitamos en l</w:t>
      </w:r>
      <w:r w:rsidR="005251E7">
        <w:rPr>
          <w:rFonts w:ascii="Cambria" w:hAnsi="Cambria" w:cs="Arial"/>
          <w:sz w:val="24"/>
        </w:rPr>
        <w:t>a liturgia de Laudes este salmo</w:t>
      </w:r>
      <w:r w:rsidR="003F662D">
        <w:rPr>
          <w:rFonts w:ascii="Cambria" w:hAnsi="Cambria" w:cs="Arial"/>
          <w:sz w:val="24"/>
        </w:rPr>
        <w:t xml:space="preserve"> 62. L</w:t>
      </w:r>
      <w:r w:rsidRPr="0070192B">
        <w:rPr>
          <w:rFonts w:ascii="Cambria" w:hAnsi="Cambria" w:cs="Arial"/>
          <w:sz w:val="24"/>
        </w:rPr>
        <w:t xml:space="preserve">a Iglesia nos quiere recordar que </w:t>
      </w:r>
      <w:r w:rsidR="003F662D">
        <w:rPr>
          <w:rFonts w:ascii="Cambria" w:hAnsi="Cambria" w:cs="Arial"/>
          <w:sz w:val="24"/>
        </w:rPr>
        <w:t xml:space="preserve">en el día del Señor debe </w:t>
      </w:r>
      <w:r w:rsidR="003F662D">
        <w:rPr>
          <w:rFonts w:ascii="Cambria" w:hAnsi="Cambria" w:cs="Arial"/>
          <w:sz w:val="24"/>
        </w:rPr>
        <w:lastRenderedPageBreak/>
        <w:t xml:space="preserve">aumentar en nosotros el deseo de encontrarnos con su presencia. </w:t>
      </w:r>
      <w:r w:rsidRPr="0070192B">
        <w:rPr>
          <w:rFonts w:ascii="Cambria" w:hAnsi="Cambria" w:cs="Arial"/>
          <w:iCs/>
          <w:sz w:val="24"/>
        </w:rPr>
        <w:t xml:space="preserve">Por eso nos invita </w:t>
      </w:r>
      <w:r w:rsidR="003F662D">
        <w:rPr>
          <w:rFonts w:ascii="Cambria" w:hAnsi="Cambria" w:cs="Arial"/>
          <w:iCs/>
          <w:sz w:val="24"/>
        </w:rPr>
        <w:t xml:space="preserve">desde las primeras horas del día </w:t>
      </w:r>
      <w:r w:rsidRPr="0070192B">
        <w:rPr>
          <w:rFonts w:ascii="Cambria" w:hAnsi="Cambria" w:cs="Arial"/>
          <w:iCs/>
          <w:sz w:val="24"/>
        </w:rPr>
        <w:t>a contemplar la fuerza y la gloria de Cristo resucitado</w:t>
      </w:r>
      <w:r w:rsidR="00C16E9C">
        <w:rPr>
          <w:rFonts w:ascii="Cambria" w:hAnsi="Cambria" w:cs="Arial"/>
          <w:iCs/>
          <w:sz w:val="24"/>
        </w:rPr>
        <w:t xml:space="preserve"> que alienta nuestra esperanza. </w:t>
      </w:r>
      <w:r w:rsidR="003F662D">
        <w:rPr>
          <w:rFonts w:ascii="Cambria" w:hAnsi="Cambria" w:cs="Arial"/>
          <w:iCs/>
          <w:sz w:val="24"/>
        </w:rPr>
        <w:t xml:space="preserve">De este modo preparamos nuestra alma para encontrarnos con el Señor en la comunidad reunida, en la Palabra proclamada, en la fraternidad de los hermanos y sobre todo en la presencia real de la eucaristía. </w:t>
      </w:r>
      <w:r w:rsidR="00C16E9C">
        <w:rPr>
          <w:rFonts w:ascii="Cambria" w:hAnsi="Cambria" w:cs="Arial"/>
          <w:iCs/>
          <w:sz w:val="24"/>
        </w:rPr>
        <w:t>La celebración de la eucaristía dominical en la</w:t>
      </w:r>
      <w:r w:rsidR="004855D6">
        <w:rPr>
          <w:rFonts w:ascii="Cambria" w:hAnsi="Cambria" w:cs="Arial"/>
          <w:iCs/>
          <w:sz w:val="24"/>
        </w:rPr>
        <w:t xml:space="preserve"> que</w:t>
      </w:r>
      <w:r w:rsidR="00C16E9C">
        <w:rPr>
          <w:rFonts w:ascii="Cambria" w:hAnsi="Cambria" w:cs="Arial"/>
          <w:iCs/>
          <w:sz w:val="24"/>
        </w:rPr>
        <w:t xml:space="preserve"> comulgamos el Cuerpo y la Sangre del Señor nos une a la vida divina como el racimo a la vid para que demos frutos de amor y de vida durante toda la semana. El buen cristiano, el buen sacerdote busca encontrarse con el Señor en su día para saciarse de gracia en la presencia de Dios. </w:t>
      </w:r>
      <w:r w:rsidRPr="0070192B">
        <w:rPr>
          <w:rFonts w:ascii="Cambria" w:hAnsi="Cambria" w:cs="Arial"/>
          <w:iCs/>
          <w:sz w:val="24"/>
        </w:rPr>
        <w:t>La fiesta del domingo anticipa esa plenitud de vida de la que un día disfrutaremos c</w:t>
      </w:r>
      <w:r w:rsidR="00C16E9C">
        <w:rPr>
          <w:rFonts w:ascii="Cambria" w:hAnsi="Cambria" w:cs="Arial"/>
          <w:iCs/>
          <w:sz w:val="24"/>
        </w:rPr>
        <w:t xml:space="preserve">ontemplando al Señor cara a cara </w:t>
      </w:r>
      <w:r w:rsidRPr="0070192B">
        <w:rPr>
          <w:rFonts w:ascii="Cambria" w:hAnsi="Cambria" w:cs="Arial"/>
          <w:iCs/>
          <w:sz w:val="24"/>
        </w:rPr>
        <w:t xml:space="preserve">en compañía de la Virgen María, de los ángeles y de todos los santos. </w:t>
      </w:r>
    </w:p>
    <w:p w:rsidR="006010AA" w:rsidRDefault="006010AA" w:rsidP="004855D6">
      <w:pPr>
        <w:ind w:firstLine="708"/>
        <w:jc w:val="both"/>
        <w:rPr>
          <w:rFonts w:ascii="Cambria" w:hAnsi="Cambria" w:cs="Arial"/>
          <w:iCs/>
          <w:sz w:val="24"/>
        </w:rPr>
      </w:pPr>
      <w:r>
        <w:rPr>
          <w:rFonts w:ascii="Cambria" w:hAnsi="Cambria" w:cs="Arial"/>
          <w:iCs/>
          <w:sz w:val="24"/>
        </w:rPr>
        <w:t>Nuestro querido hermano, D. Tomás Barrios se inició en la fe cristiana</w:t>
      </w:r>
      <w:r w:rsidR="00C16E9C">
        <w:rPr>
          <w:rFonts w:ascii="Cambria" w:hAnsi="Cambria" w:cs="Arial"/>
          <w:iCs/>
          <w:sz w:val="24"/>
        </w:rPr>
        <w:t xml:space="preserve"> cuando </w:t>
      </w:r>
      <w:r>
        <w:rPr>
          <w:rFonts w:ascii="Cambria" w:hAnsi="Cambria" w:cs="Arial"/>
          <w:iCs/>
          <w:sz w:val="24"/>
        </w:rPr>
        <w:t>recibió las aguas del bautismo en la pila bautismal de esta parroquia</w:t>
      </w:r>
      <w:r w:rsidR="00C16E9C">
        <w:rPr>
          <w:rFonts w:ascii="Cambria" w:hAnsi="Cambria" w:cs="Arial"/>
          <w:iCs/>
          <w:sz w:val="24"/>
        </w:rPr>
        <w:t>. D</w:t>
      </w:r>
      <w:r>
        <w:rPr>
          <w:rFonts w:ascii="Cambria" w:hAnsi="Cambria" w:cs="Arial"/>
          <w:iCs/>
          <w:sz w:val="24"/>
        </w:rPr>
        <w:t xml:space="preserve">e aquella fuente de gracia </w:t>
      </w:r>
      <w:r w:rsidR="0076349F">
        <w:rPr>
          <w:rFonts w:ascii="Cambria" w:hAnsi="Cambria" w:cs="Arial"/>
          <w:iCs/>
          <w:sz w:val="24"/>
        </w:rPr>
        <w:t xml:space="preserve">divina </w:t>
      </w:r>
      <w:r>
        <w:rPr>
          <w:rFonts w:ascii="Cambria" w:hAnsi="Cambria" w:cs="Arial"/>
          <w:iCs/>
          <w:sz w:val="24"/>
        </w:rPr>
        <w:t xml:space="preserve">bebió su alma cristiana hasta </w:t>
      </w:r>
      <w:r w:rsidR="00C16E9C">
        <w:rPr>
          <w:rFonts w:ascii="Cambria" w:hAnsi="Cambria" w:cs="Arial"/>
          <w:iCs/>
          <w:sz w:val="24"/>
        </w:rPr>
        <w:t>que el Señor lo llamó para unirlo definitivamente a su muerte y resurrección de modo que su alma ya no tenga sed porque al despertar a la vida eterna se saciará de la presencia del Señor</w:t>
      </w:r>
      <w:r>
        <w:rPr>
          <w:rFonts w:ascii="Cambria" w:hAnsi="Cambria" w:cs="Arial"/>
          <w:iCs/>
          <w:sz w:val="24"/>
        </w:rPr>
        <w:t xml:space="preserve">. En su vida buscó a Dios para unirse con él y permanecer </w:t>
      </w:r>
      <w:r w:rsidR="0076349F">
        <w:rPr>
          <w:rFonts w:ascii="Cambria" w:hAnsi="Cambria" w:cs="Arial"/>
          <w:iCs/>
          <w:sz w:val="24"/>
        </w:rPr>
        <w:t>unido a Él todo</w:t>
      </w:r>
      <w:r w:rsidR="00C16E9C">
        <w:rPr>
          <w:rFonts w:ascii="Cambria" w:hAnsi="Cambria" w:cs="Arial"/>
          <w:iCs/>
          <w:sz w:val="24"/>
        </w:rPr>
        <w:t>s</w:t>
      </w:r>
      <w:r w:rsidR="0076349F">
        <w:rPr>
          <w:rFonts w:ascii="Cambria" w:hAnsi="Cambria" w:cs="Arial"/>
          <w:iCs/>
          <w:sz w:val="24"/>
        </w:rPr>
        <w:t xml:space="preserve"> los días de su existencia. Al Señor le agradó su alma que lo buscaba</w:t>
      </w:r>
      <w:r w:rsidR="00C16E9C">
        <w:rPr>
          <w:rFonts w:ascii="Cambria" w:hAnsi="Cambria" w:cs="Arial"/>
          <w:iCs/>
          <w:sz w:val="24"/>
        </w:rPr>
        <w:t xml:space="preserve"> con sincero corazón </w:t>
      </w:r>
      <w:r w:rsidR="0076349F">
        <w:rPr>
          <w:rFonts w:ascii="Cambria" w:hAnsi="Cambria" w:cs="Arial"/>
          <w:iCs/>
          <w:sz w:val="24"/>
        </w:rPr>
        <w:t xml:space="preserve"> y lo llamó</w:t>
      </w:r>
      <w:r>
        <w:rPr>
          <w:rFonts w:ascii="Cambria" w:hAnsi="Cambria" w:cs="Arial"/>
          <w:iCs/>
          <w:sz w:val="24"/>
        </w:rPr>
        <w:t xml:space="preserve"> para </w:t>
      </w:r>
      <w:r w:rsidR="0076349F">
        <w:rPr>
          <w:rFonts w:ascii="Cambria" w:hAnsi="Cambria" w:cs="Arial"/>
          <w:iCs/>
          <w:sz w:val="24"/>
        </w:rPr>
        <w:t xml:space="preserve">que lo siguiera </w:t>
      </w:r>
      <w:r>
        <w:rPr>
          <w:rFonts w:ascii="Cambria" w:hAnsi="Cambria" w:cs="Arial"/>
          <w:iCs/>
          <w:sz w:val="24"/>
        </w:rPr>
        <w:t xml:space="preserve">como </w:t>
      </w:r>
      <w:r w:rsidR="0076349F">
        <w:rPr>
          <w:rFonts w:ascii="Cambria" w:hAnsi="Cambria" w:cs="Arial"/>
          <w:iCs/>
          <w:sz w:val="24"/>
        </w:rPr>
        <w:t xml:space="preserve">consagrado y </w:t>
      </w:r>
      <w:r>
        <w:rPr>
          <w:rFonts w:ascii="Cambria" w:hAnsi="Cambria" w:cs="Arial"/>
          <w:iCs/>
          <w:sz w:val="24"/>
        </w:rPr>
        <w:t xml:space="preserve">sacerdote. </w:t>
      </w:r>
      <w:r w:rsidR="0076349F">
        <w:rPr>
          <w:rFonts w:ascii="Cambria" w:hAnsi="Cambria" w:cs="Arial"/>
          <w:iCs/>
          <w:sz w:val="24"/>
        </w:rPr>
        <w:t>D. Tomás r</w:t>
      </w:r>
      <w:r>
        <w:rPr>
          <w:rFonts w:ascii="Cambria" w:hAnsi="Cambria" w:cs="Arial"/>
          <w:iCs/>
          <w:sz w:val="24"/>
        </w:rPr>
        <w:t>espondió generosamente a la llamada del Señor y recibió el sacramento del orde</w:t>
      </w:r>
      <w:r w:rsidR="00C16E9C">
        <w:rPr>
          <w:rFonts w:ascii="Cambria" w:hAnsi="Cambria" w:cs="Arial"/>
          <w:iCs/>
          <w:sz w:val="24"/>
        </w:rPr>
        <w:t>n sacerdotal</w:t>
      </w:r>
      <w:r w:rsidR="001E2817">
        <w:rPr>
          <w:rFonts w:ascii="Cambria" w:hAnsi="Cambria" w:cs="Arial"/>
          <w:iCs/>
          <w:sz w:val="24"/>
        </w:rPr>
        <w:t xml:space="preserve"> que lo configuró para siempre </w:t>
      </w:r>
      <w:r w:rsidR="00C16E9C">
        <w:rPr>
          <w:rFonts w:ascii="Cambria" w:hAnsi="Cambria" w:cs="Arial"/>
          <w:iCs/>
          <w:sz w:val="24"/>
        </w:rPr>
        <w:t>con Cristo Sumo y Eterno Sacerdote</w:t>
      </w:r>
      <w:r>
        <w:rPr>
          <w:rFonts w:ascii="Cambria" w:hAnsi="Cambria" w:cs="Arial"/>
          <w:iCs/>
          <w:sz w:val="24"/>
        </w:rPr>
        <w:t xml:space="preserve">. </w:t>
      </w:r>
    </w:p>
    <w:p w:rsidR="006010AA" w:rsidRDefault="0076349F" w:rsidP="004855D6">
      <w:pPr>
        <w:ind w:firstLine="708"/>
        <w:jc w:val="both"/>
        <w:rPr>
          <w:rFonts w:ascii="Cambria" w:hAnsi="Cambria" w:cs="Arial"/>
          <w:iCs/>
          <w:sz w:val="24"/>
        </w:rPr>
      </w:pPr>
      <w:r>
        <w:rPr>
          <w:rFonts w:ascii="Cambria" w:hAnsi="Cambria" w:cs="Arial"/>
          <w:iCs/>
          <w:sz w:val="24"/>
        </w:rPr>
        <w:t>Se incorporó</w:t>
      </w:r>
      <w:r w:rsidR="006010AA">
        <w:rPr>
          <w:rFonts w:ascii="Cambria" w:hAnsi="Cambria" w:cs="Arial"/>
          <w:iCs/>
          <w:sz w:val="24"/>
        </w:rPr>
        <w:t xml:space="preserve"> a nuestra diócesis en el año 1978 y fue párroco de </w:t>
      </w:r>
      <w:r w:rsidR="005C5F1B">
        <w:rPr>
          <w:rFonts w:ascii="Cambria" w:hAnsi="Cambria" w:cs="Arial"/>
          <w:iCs/>
          <w:sz w:val="24"/>
        </w:rPr>
        <w:t xml:space="preserve">las parroquias de </w:t>
      </w:r>
      <w:proofErr w:type="spellStart"/>
      <w:r w:rsidR="006010AA" w:rsidRPr="006010AA">
        <w:rPr>
          <w:rFonts w:ascii="Cambria" w:hAnsi="Cambria" w:cs="Arial"/>
          <w:iCs/>
          <w:sz w:val="24"/>
        </w:rPr>
        <w:t>Tabuyo</w:t>
      </w:r>
      <w:proofErr w:type="spellEnd"/>
      <w:r w:rsidR="006010AA" w:rsidRPr="006010AA">
        <w:rPr>
          <w:rFonts w:ascii="Cambria" w:hAnsi="Cambria" w:cs="Arial"/>
          <w:iCs/>
          <w:sz w:val="24"/>
        </w:rPr>
        <w:t xml:space="preserve"> del Monte, Quintanill</w:t>
      </w:r>
      <w:r w:rsidR="005C5F1B">
        <w:rPr>
          <w:rFonts w:ascii="Cambria" w:hAnsi="Cambria" w:cs="Arial"/>
          <w:iCs/>
          <w:sz w:val="24"/>
        </w:rPr>
        <w:t xml:space="preserve">a de Flórez y Torneros de </w:t>
      </w:r>
      <w:proofErr w:type="spellStart"/>
      <w:r w:rsidR="005C5F1B">
        <w:rPr>
          <w:rFonts w:ascii="Cambria" w:hAnsi="Cambria" w:cs="Arial"/>
          <w:iCs/>
          <w:sz w:val="24"/>
        </w:rPr>
        <w:t>Jamuz</w:t>
      </w:r>
      <w:proofErr w:type="spellEnd"/>
      <w:r w:rsidR="005C5F1B">
        <w:rPr>
          <w:rFonts w:ascii="Cambria" w:hAnsi="Cambria" w:cs="Arial"/>
          <w:iCs/>
          <w:sz w:val="24"/>
        </w:rPr>
        <w:t xml:space="preserve">. En el año 1984 asumió </w:t>
      </w:r>
      <w:r w:rsidR="001E2817">
        <w:rPr>
          <w:rFonts w:ascii="Cambria" w:hAnsi="Cambria" w:cs="Arial"/>
          <w:iCs/>
          <w:sz w:val="24"/>
        </w:rPr>
        <w:t xml:space="preserve">además </w:t>
      </w:r>
      <w:r w:rsidR="005C5F1B">
        <w:rPr>
          <w:rFonts w:ascii="Cambria" w:hAnsi="Cambria" w:cs="Arial"/>
          <w:iCs/>
          <w:sz w:val="24"/>
        </w:rPr>
        <w:t xml:space="preserve">la parroquia de Palacios de </w:t>
      </w:r>
      <w:proofErr w:type="spellStart"/>
      <w:r w:rsidR="005C5F1B">
        <w:rPr>
          <w:rFonts w:ascii="Cambria" w:hAnsi="Cambria" w:cs="Arial"/>
          <w:iCs/>
          <w:sz w:val="24"/>
        </w:rPr>
        <w:t>Jamuz</w:t>
      </w:r>
      <w:proofErr w:type="spellEnd"/>
      <w:r w:rsidR="005C5F1B">
        <w:rPr>
          <w:rFonts w:ascii="Cambria" w:hAnsi="Cambria" w:cs="Arial"/>
          <w:iCs/>
          <w:sz w:val="24"/>
        </w:rPr>
        <w:t xml:space="preserve"> hasta el año 2009 que se jubiló y pasó a residir en la Residencia sacerdotal de la Bañeza. La enfer</w:t>
      </w:r>
      <w:r>
        <w:rPr>
          <w:rFonts w:ascii="Cambria" w:hAnsi="Cambria" w:cs="Arial"/>
          <w:iCs/>
          <w:sz w:val="24"/>
        </w:rPr>
        <w:t xml:space="preserve">medad fue deteriorando su vida </w:t>
      </w:r>
      <w:r w:rsidR="001E2817">
        <w:rPr>
          <w:rFonts w:ascii="Cambria" w:hAnsi="Cambria" w:cs="Arial"/>
          <w:iCs/>
          <w:sz w:val="24"/>
        </w:rPr>
        <w:t xml:space="preserve">física </w:t>
      </w:r>
      <w:r>
        <w:rPr>
          <w:rFonts w:ascii="Cambria" w:hAnsi="Cambria" w:cs="Arial"/>
          <w:iCs/>
          <w:sz w:val="24"/>
        </w:rPr>
        <w:t>poco a poco. P</w:t>
      </w:r>
      <w:r w:rsidR="005C5F1B">
        <w:rPr>
          <w:rFonts w:ascii="Cambria" w:hAnsi="Cambria" w:cs="Arial"/>
          <w:iCs/>
          <w:sz w:val="24"/>
        </w:rPr>
        <w:t>ude comproba</w:t>
      </w:r>
      <w:r w:rsidR="001E2817">
        <w:rPr>
          <w:rFonts w:ascii="Cambria" w:hAnsi="Cambria" w:cs="Arial"/>
          <w:iCs/>
          <w:sz w:val="24"/>
        </w:rPr>
        <w:t>r su progresivo deterioro</w:t>
      </w:r>
      <w:r w:rsidR="005C5F1B">
        <w:rPr>
          <w:rFonts w:ascii="Cambria" w:hAnsi="Cambria" w:cs="Arial"/>
          <w:iCs/>
          <w:sz w:val="24"/>
        </w:rPr>
        <w:t xml:space="preserve"> cada vez que lo visitaba. Sin embargo no perdía su semblante agradable y sereno porque era un hombre de Dios.</w:t>
      </w:r>
    </w:p>
    <w:p w:rsidR="005C5F1B" w:rsidRDefault="0076349F" w:rsidP="004855D6">
      <w:pPr>
        <w:ind w:firstLine="708"/>
        <w:jc w:val="both"/>
        <w:rPr>
          <w:rFonts w:ascii="Cambria" w:hAnsi="Cambria" w:cs="Arial"/>
          <w:iCs/>
          <w:sz w:val="24"/>
        </w:rPr>
      </w:pPr>
      <w:r>
        <w:rPr>
          <w:rFonts w:ascii="Cambria" w:hAnsi="Cambria" w:cs="Arial"/>
          <w:iCs/>
          <w:sz w:val="24"/>
        </w:rPr>
        <w:t>Nuestro hermano</w:t>
      </w:r>
      <w:r w:rsidR="005C5F1B">
        <w:rPr>
          <w:rFonts w:ascii="Cambria" w:hAnsi="Cambria" w:cs="Arial"/>
          <w:iCs/>
          <w:sz w:val="24"/>
        </w:rPr>
        <w:t xml:space="preserve"> fue instrumento de la gracia de Dios para calmar la sed de los que buscaban sinceramente a Dios. En el Santuario del Santo Cristo de </w:t>
      </w:r>
      <w:proofErr w:type="spellStart"/>
      <w:r w:rsidR="005C5F1B">
        <w:rPr>
          <w:rFonts w:ascii="Cambria" w:hAnsi="Cambria" w:cs="Arial"/>
          <w:iCs/>
          <w:sz w:val="24"/>
        </w:rPr>
        <w:t>Tabuyo</w:t>
      </w:r>
      <w:proofErr w:type="spellEnd"/>
      <w:r w:rsidR="005C5F1B">
        <w:rPr>
          <w:rFonts w:ascii="Cambria" w:hAnsi="Cambria" w:cs="Arial"/>
          <w:iCs/>
          <w:sz w:val="24"/>
        </w:rPr>
        <w:t xml:space="preserve"> acogió a los devotos del Santo Cristo que buscaban en la santa imagen el apoyo y la gracia para afrontar las adversidades de la vida. Les entregó en el sacramento de la penitencia y de la eucaristía la nueva vida que la imagen de Cristo muerto en la cruz representa para calmar su sed de eternidad</w:t>
      </w:r>
      <w:r>
        <w:rPr>
          <w:rFonts w:ascii="Cambria" w:hAnsi="Cambria" w:cs="Arial"/>
          <w:iCs/>
          <w:sz w:val="24"/>
        </w:rPr>
        <w:t xml:space="preserve"> que buscaban</w:t>
      </w:r>
      <w:r w:rsidR="005C5F1B">
        <w:rPr>
          <w:rFonts w:ascii="Cambria" w:hAnsi="Cambria" w:cs="Arial"/>
          <w:iCs/>
          <w:sz w:val="24"/>
        </w:rPr>
        <w:t xml:space="preserve">. ¡Cuánto bien ha hecho nuestro hermano </w:t>
      </w:r>
      <w:r>
        <w:rPr>
          <w:rFonts w:ascii="Cambria" w:hAnsi="Cambria" w:cs="Arial"/>
          <w:iCs/>
          <w:sz w:val="24"/>
        </w:rPr>
        <w:t xml:space="preserve">a la gente </w:t>
      </w:r>
      <w:r w:rsidR="005C5F1B">
        <w:rPr>
          <w:rFonts w:ascii="Cambria" w:hAnsi="Cambria" w:cs="Arial"/>
          <w:iCs/>
          <w:sz w:val="24"/>
        </w:rPr>
        <w:t xml:space="preserve">bajo la mirada del Santísimo Cristo! </w:t>
      </w:r>
    </w:p>
    <w:p w:rsidR="005C5F1B" w:rsidRPr="006010AA" w:rsidRDefault="0076349F" w:rsidP="004855D6">
      <w:pPr>
        <w:ind w:firstLine="708"/>
        <w:jc w:val="both"/>
        <w:rPr>
          <w:rFonts w:ascii="Cambria" w:hAnsi="Cambria" w:cs="Arial"/>
          <w:iCs/>
          <w:sz w:val="24"/>
        </w:rPr>
      </w:pPr>
      <w:r>
        <w:rPr>
          <w:rFonts w:ascii="Cambria" w:hAnsi="Cambria" w:cs="Arial"/>
          <w:iCs/>
          <w:sz w:val="24"/>
        </w:rPr>
        <w:t>Pidamos</w:t>
      </w:r>
      <w:r w:rsidR="005C5F1B">
        <w:rPr>
          <w:rFonts w:ascii="Cambria" w:hAnsi="Cambria" w:cs="Arial"/>
          <w:iCs/>
          <w:sz w:val="24"/>
        </w:rPr>
        <w:t xml:space="preserve"> al Señor que acoja en su Reino a D. Tomás </w:t>
      </w:r>
      <w:r w:rsidR="005251E7">
        <w:rPr>
          <w:rFonts w:ascii="Cambria" w:hAnsi="Cambria" w:cs="Arial"/>
          <w:iCs/>
          <w:sz w:val="24"/>
        </w:rPr>
        <w:t xml:space="preserve">y que </w:t>
      </w:r>
      <w:r>
        <w:rPr>
          <w:rFonts w:ascii="Cambria" w:hAnsi="Cambria" w:cs="Arial"/>
          <w:iCs/>
          <w:sz w:val="24"/>
        </w:rPr>
        <w:t>en su sangre redentora</w:t>
      </w:r>
      <w:r w:rsidR="005251E7">
        <w:rPr>
          <w:rFonts w:ascii="Cambria" w:hAnsi="Cambria" w:cs="Arial"/>
          <w:iCs/>
          <w:sz w:val="24"/>
        </w:rPr>
        <w:t xml:space="preserve"> lave los pecados que pudo cometer en este mundo para que, reconciliado con Dios y con lo</w:t>
      </w:r>
      <w:r>
        <w:rPr>
          <w:rFonts w:ascii="Cambria" w:hAnsi="Cambria" w:cs="Arial"/>
          <w:iCs/>
          <w:sz w:val="24"/>
        </w:rPr>
        <w:t>s hombres se presente justificado y sin mancha</w:t>
      </w:r>
      <w:r w:rsidR="005251E7">
        <w:rPr>
          <w:rFonts w:ascii="Cambria" w:hAnsi="Cambria" w:cs="Arial"/>
          <w:iCs/>
          <w:sz w:val="24"/>
        </w:rPr>
        <w:t xml:space="preserve"> en su presencia. La Madre Dolorosa interceda por nuestro hermano sacerdote, amigo del Señor y de los hombres.</w:t>
      </w:r>
    </w:p>
    <w:p w:rsidR="00CF7A9E" w:rsidRDefault="005251E7" w:rsidP="005251E7">
      <w:pPr>
        <w:jc w:val="right"/>
        <w:rPr>
          <w:rFonts w:ascii="Cambria" w:hAnsi="Cambria" w:cs="Arial"/>
          <w:sz w:val="24"/>
        </w:rPr>
      </w:pPr>
      <w:r>
        <w:rPr>
          <w:rFonts w:ascii="Cambria" w:hAnsi="Cambria" w:cs="Arial"/>
          <w:sz w:val="24"/>
        </w:rPr>
        <w:t>† Juan Antonio, obispo de Astorga</w:t>
      </w:r>
    </w:p>
    <w:p w:rsidR="00CF7A9E" w:rsidRPr="0007569B" w:rsidRDefault="00CF7A9E" w:rsidP="0007569B">
      <w:pPr>
        <w:jc w:val="both"/>
        <w:rPr>
          <w:rFonts w:ascii="Cambria" w:hAnsi="Cambria" w:cs="Arial"/>
          <w:sz w:val="24"/>
        </w:rPr>
      </w:pPr>
    </w:p>
    <w:sectPr w:rsidR="00CF7A9E" w:rsidRPr="000756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9B"/>
    <w:rsid w:val="0007569B"/>
    <w:rsid w:val="00186F21"/>
    <w:rsid w:val="001C594F"/>
    <w:rsid w:val="001E2817"/>
    <w:rsid w:val="0020596C"/>
    <w:rsid w:val="003F662D"/>
    <w:rsid w:val="004855D6"/>
    <w:rsid w:val="005251E7"/>
    <w:rsid w:val="005C5F1B"/>
    <w:rsid w:val="006010AA"/>
    <w:rsid w:val="0070192B"/>
    <w:rsid w:val="0076349F"/>
    <w:rsid w:val="00A35D45"/>
    <w:rsid w:val="00BC12D9"/>
    <w:rsid w:val="00C16E9C"/>
    <w:rsid w:val="00C9291E"/>
    <w:rsid w:val="00CF7A9E"/>
    <w:rsid w:val="00E515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0192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0192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55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986</Words>
  <Characters>5425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Obispado</dc:creator>
  <cp:keywords/>
  <dc:description/>
  <cp:lastModifiedBy>OA</cp:lastModifiedBy>
  <cp:revision>5</cp:revision>
  <dcterms:created xsi:type="dcterms:W3CDTF">2017-11-15T17:12:00Z</dcterms:created>
  <dcterms:modified xsi:type="dcterms:W3CDTF">2018-01-09T08:46:00Z</dcterms:modified>
</cp:coreProperties>
</file>