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C9" w:rsidRDefault="006C73AC" w:rsidP="006C73AC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SOLEMNIDAD DEL </w:t>
      </w:r>
      <w:r w:rsidRPr="00F74DA9">
        <w:rPr>
          <w:rFonts w:ascii="Cambria" w:hAnsi="Cambria"/>
          <w:b/>
          <w:i/>
          <w:sz w:val="24"/>
        </w:rPr>
        <w:t>CORPUS CHRISTI</w:t>
      </w:r>
    </w:p>
    <w:p w:rsidR="006C73AC" w:rsidRDefault="00F74DA9" w:rsidP="006C73AC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S.A.I. </w:t>
      </w:r>
      <w:r w:rsidR="006C73AC">
        <w:rPr>
          <w:rFonts w:ascii="Cambria" w:hAnsi="Cambria"/>
          <w:b/>
          <w:sz w:val="24"/>
        </w:rPr>
        <w:t>Catedral, 3 de junio de 2018</w:t>
      </w:r>
    </w:p>
    <w:p w:rsidR="00600A70" w:rsidRDefault="00EF7650" w:rsidP="006C73AC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La liturgia de esta fiesta del Santísimo Cuerpo y Sangre de Cristo</w:t>
      </w:r>
      <w:r w:rsidR="00F74DA9">
        <w:rPr>
          <w:rFonts w:ascii="Cambria" w:hAnsi="Cambria"/>
          <w:sz w:val="24"/>
        </w:rPr>
        <w:t>,</w:t>
      </w:r>
      <w:r w:rsidR="00943C83">
        <w:rPr>
          <w:rFonts w:ascii="Cambria" w:hAnsi="Cambria"/>
          <w:sz w:val="24"/>
        </w:rPr>
        <w:t xml:space="preserve"> que se prolonga en </w:t>
      </w:r>
      <w:r w:rsidR="00600A70">
        <w:rPr>
          <w:rFonts w:ascii="Cambria" w:hAnsi="Cambria"/>
          <w:sz w:val="24"/>
        </w:rPr>
        <w:t>la solemne procesión por las calles de la ciudad</w:t>
      </w:r>
      <w:r w:rsidR="00F74DA9">
        <w:rPr>
          <w:rFonts w:ascii="Cambria" w:hAnsi="Cambria"/>
          <w:sz w:val="24"/>
        </w:rPr>
        <w:t>,</w:t>
      </w:r>
      <w:r w:rsidR="00600A70">
        <w:rPr>
          <w:rFonts w:ascii="Cambria" w:hAnsi="Cambria"/>
          <w:sz w:val="24"/>
        </w:rPr>
        <w:t xml:space="preserve"> expresa</w:t>
      </w:r>
      <w:r>
        <w:rPr>
          <w:rFonts w:ascii="Cambria" w:hAnsi="Cambria"/>
          <w:sz w:val="24"/>
        </w:rPr>
        <w:t xml:space="preserve"> </w:t>
      </w:r>
      <w:r w:rsidR="00B14C55">
        <w:rPr>
          <w:rFonts w:ascii="Cambria" w:hAnsi="Cambria"/>
          <w:sz w:val="24"/>
        </w:rPr>
        <w:t xml:space="preserve">y recuerda </w:t>
      </w:r>
      <w:r>
        <w:rPr>
          <w:rFonts w:ascii="Cambria" w:hAnsi="Cambria"/>
          <w:sz w:val="24"/>
        </w:rPr>
        <w:t>que el Señor resucitado</w:t>
      </w:r>
      <w:r w:rsidR="00D075B7">
        <w:rPr>
          <w:rFonts w:ascii="Cambria" w:hAnsi="Cambria"/>
          <w:sz w:val="24"/>
        </w:rPr>
        <w:t xml:space="preserve"> y glorioso </w:t>
      </w:r>
      <w:r w:rsidR="00600A70">
        <w:rPr>
          <w:rFonts w:ascii="Cambria" w:hAnsi="Cambria"/>
          <w:sz w:val="24"/>
        </w:rPr>
        <w:t xml:space="preserve">está verdadera y realmente presente bajo las especies del pan y del vino. Él </w:t>
      </w:r>
      <w:r w:rsidR="00B14C55">
        <w:rPr>
          <w:rFonts w:ascii="Cambria" w:hAnsi="Cambria"/>
          <w:sz w:val="24"/>
        </w:rPr>
        <w:t>es el verdadero alimento para la vida del</w:t>
      </w:r>
      <w:r w:rsidR="00D075B7">
        <w:rPr>
          <w:rFonts w:ascii="Cambria" w:hAnsi="Cambria"/>
          <w:sz w:val="24"/>
        </w:rPr>
        <w:t xml:space="preserve"> hombre y la verdadera vida del mundo. El hombre, dotado por Dios de inteligencia y voluntad, de libertad y de capacidad de amar, no ha dejado de preguntarse </w:t>
      </w:r>
      <w:r w:rsidR="0054655A">
        <w:rPr>
          <w:rFonts w:ascii="Cambria" w:hAnsi="Cambria"/>
          <w:sz w:val="24"/>
        </w:rPr>
        <w:t xml:space="preserve">a lo largo de la historia </w:t>
      </w:r>
      <w:r w:rsidR="00D075B7">
        <w:rPr>
          <w:rFonts w:ascii="Cambria" w:hAnsi="Cambria"/>
          <w:sz w:val="24"/>
        </w:rPr>
        <w:t xml:space="preserve">por </w:t>
      </w:r>
      <w:r w:rsidR="00600A70">
        <w:rPr>
          <w:rFonts w:ascii="Cambria" w:hAnsi="Cambria"/>
          <w:sz w:val="24"/>
        </w:rPr>
        <w:t>el sentido de su vida y de su existencia. Lo ha hecho razonando con su entendimiento y buscando la verdadera vida con todo su corazón.</w:t>
      </w:r>
      <w:r w:rsidR="00B14C55">
        <w:rPr>
          <w:rFonts w:ascii="Cambria" w:hAnsi="Cambria"/>
          <w:sz w:val="24"/>
        </w:rPr>
        <w:t xml:space="preserve"> </w:t>
      </w:r>
    </w:p>
    <w:p w:rsidR="00600A70" w:rsidRDefault="008F3F07" w:rsidP="006C73AC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La filosofía de los</w:t>
      </w:r>
      <w:r w:rsidR="00431BC9">
        <w:rPr>
          <w:rFonts w:ascii="Cambria" w:hAnsi="Cambria"/>
          <w:sz w:val="24"/>
        </w:rPr>
        <w:t xml:space="preserve"> hombre</w:t>
      </w:r>
      <w:r>
        <w:rPr>
          <w:rFonts w:ascii="Cambria" w:hAnsi="Cambria"/>
          <w:sz w:val="24"/>
        </w:rPr>
        <w:t>s</w:t>
      </w:r>
      <w:r w:rsidR="00431BC9">
        <w:rPr>
          <w:rFonts w:ascii="Cambria" w:hAnsi="Cambria"/>
          <w:sz w:val="24"/>
        </w:rPr>
        <w:t xml:space="preserve"> de hoy es tremendamente vitalista. Amamos la vida y luchamos por adquirir una calidad de vida </w:t>
      </w:r>
      <w:r>
        <w:rPr>
          <w:rFonts w:ascii="Cambria" w:hAnsi="Cambria"/>
          <w:sz w:val="24"/>
        </w:rPr>
        <w:t>que nos proporcione placer, felicidad y disfrute</w:t>
      </w:r>
      <w:r w:rsidR="00943C83">
        <w:rPr>
          <w:rFonts w:ascii="Cambria" w:hAnsi="Cambria"/>
          <w:sz w:val="24"/>
        </w:rPr>
        <w:t xml:space="preserve"> material</w:t>
      </w:r>
      <w:r>
        <w:rPr>
          <w:rFonts w:ascii="Cambria" w:hAnsi="Cambria"/>
          <w:sz w:val="24"/>
        </w:rPr>
        <w:t xml:space="preserve">. Los jóvenes han acuñado </w:t>
      </w:r>
      <w:r w:rsidR="00943C83">
        <w:rPr>
          <w:rFonts w:ascii="Cambria" w:hAnsi="Cambria"/>
          <w:sz w:val="24"/>
        </w:rPr>
        <w:t>la frase “vivir a tope” para referirse a esta actitud de buscar a toda costa la felicidad</w:t>
      </w:r>
      <w:r w:rsidR="00C76200">
        <w:rPr>
          <w:rFonts w:ascii="Cambria" w:hAnsi="Cambria"/>
          <w:sz w:val="24"/>
        </w:rPr>
        <w:t>.</w:t>
      </w:r>
      <w:r w:rsidR="00943C83">
        <w:rPr>
          <w:rFonts w:ascii="Cambria" w:hAnsi="Cambria"/>
          <w:sz w:val="24"/>
        </w:rPr>
        <w:t xml:space="preserve"> El</w:t>
      </w:r>
      <w:r>
        <w:rPr>
          <w:rFonts w:ascii="Cambria" w:hAnsi="Cambria"/>
          <w:sz w:val="24"/>
        </w:rPr>
        <w:t xml:space="preserve"> deseo de vivir en plenitud la vida manifiesta cómo el hombre está llamado a la inmortalidad, es decir</w:t>
      </w:r>
      <w:r w:rsidR="00943C83">
        <w:rPr>
          <w:rFonts w:ascii="Cambria" w:hAnsi="Cambria"/>
          <w:sz w:val="24"/>
        </w:rPr>
        <w:t>, a vivir siempre y a vivir feliz</w:t>
      </w:r>
      <w:r>
        <w:rPr>
          <w:rFonts w:ascii="Cambria" w:hAnsi="Cambria"/>
          <w:sz w:val="24"/>
        </w:rPr>
        <w:t xml:space="preserve">. Pero qué significa ¿vivir “a tope” y “vivir bien”? </w:t>
      </w:r>
    </w:p>
    <w:p w:rsidR="00AD3484" w:rsidRDefault="008F3F07" w:rsidP="006C73AC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En la mentalidad de muchos</w:t>
      </w:r>
      <w:r w:rsidR="00BB7A04">
        <w:rPr>
          <w:rFonts w:ascii="Cambria" w:hAnsi="Cambria"/>
          <w:sz w:val="24"/>
        </w:rPr>
        <w:t xml:space="preserve"> hombres y mujeres</w:t>
      </w:r>
      <w:r>
        <w:rPr>
          <w:rFonts w:ascii="Cambria" w:hAnsi="Cambria"/>
          <w:sz w:val="24"/>
        </w:rPr>
        <w:t xml:space="preserve"> estas expresiones se refieren a una vida humana puramente biológic</w:t>
      </w:r>
      <w:r w:rsidR="00BB7A04">
        <w:rPr>
          <w:rFonts w:ascii="Cambria" w:hAnsi="Cambria"/>
          <w:sz w:val="24"/>
        </w:rPr>
        <w:t>a, hedonista y material. De ahí que actualmente se super</w:t>
      </w:r>
      <w:r w:rsidR="00943C83">
        <w:rPr>
          <w:rFonts w:ascii="Cambria" w:hAnsi="Cambria"/>
          <w:sz w:val="24"/>
        </w:rPr>
        <w:t>valore</w:t>
      </w:r>
      <w:r w:rsidR="00BB7A04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el cultivo físico del cuerpo</w:t>
      </w:r>
      <w:r w:rsidR="00943C83">
        <w:rPr>
          <w:rFonts w:ascii="Cambria" w:hAnsi="Cambria"/>
          <w:sz w:val="24"/>
        </w:rPr>
        <w:t>, la salud, el bienestar material y</w:t>
      </w:r>
      <w:r w:rsidR="00C76200">
        <w:rPr>
          <w:rFonts w:ascii="Cambria" w:hAnsi="Cambria"/>
          <w:sz w:val="24"/>
        </w:rPr>
        <w:t xml:space="preserve"> se entienda </w:t>
      </w:r>
      <w:r w:rsidR="00BB7A04">
        <w:rPr>
          <w:rFonts w:ascii="Cambria" w:hAnsi="Cambria"/>
          <w:sz w:val="24"/>
        </w:rPr>
        <w:t>vivir la vida como una búsqueda constante de placer evitando cualquier circunstancia adversa</w:t>
      </w:r>
      <w:r w:rsidR="00943C83">
        <w:rPr>
          <w:rFonts w:ascii="Cambria" w:hAnsi="Cambria"/>
          <w:sz w:val="24"/>
        </w:rPr>
        <w:t>. Quien tiene este objetivo en la vida no se para</w:t>
      </w:r>
      <w:r>
        <w:rPr>
          <w:rFonts w:ascii="Cambria" w:hAnsi="Cambria"/>
          <w:sz w:val="24"/>
        </w:rPr>
        <w:t xml:space="preserve"> a pensar si este modo de vivir</w:t>
      </w:r>
      <w:r w:rsidR="00943C83">
        <w:rPr>
          <w:rFonts w:ascii="Cambria" w:hAnsi="Cambria"/>
          <w:sz w:val="24"/>
        </w:rPr>
        <w:t xml:space="preserve"> perjudica a alguien o</w:t>
      </w:r>
      <w:r>
        <w:rPr>
          <w:rFonts w:ascii="Cambria" w:hAnsi="Cambria"/>
          <w:sz w:val="24"/>
        </w:rPr>
        <w:t xml:space="preserve"> se hace</w:t>
      </w:r>
      <w:r w:rsidR="00943C83">
        <w:rPr>
          <w:rFonts w:ascii="Cambria" w:hAnsi="Cambria"/>
          <w:sz w:val="24"/>
        </w:rPr>
        <w:t xml:space="preserve"> a costa del sacrificio de otras personas que no tienen las mismas oportunidades</w:t>
      </w:r>
      <w:r>
        <w:rPr>
          <w:rFonts w:ascii="Cambria" w:hAnsi="Cambria"/>
          <w:sz w:val="24"/>
        </w:rPr>
        <w:t xml:space="preserve">. Según </w:t>
      </w:r>
      <w:r w:rsidR="00BB7A04">
        <w:rPr>
          <w:rFonts w:ascii="Cambria" w:hAnsi="Cambria"/>
          <w:sz w:val="24"/>
        </w:rPr>
        <w:t>esta filosofía de la vida</w:t>
      </w:r>
      <w:r w:rsidR="00C76200">
        <w:rPr>
          <w:rFonts w:ascii="Cambria" w:hAnsi="Cambria"/>
          <w:sz w:val="24"/>
        </w:rPr>
        <w:t>,</w:t>
      </w:r>
      <w:r w:rsidR="00943C83">
        <w:rPr>
          <w:rFonts w:ascii="Cambria" w:hAnsi="Cambria"/>
          <w:sz w:val="24"/>
        </w:rPr>
        <w:t xml:space="preserve"> de raíz netamente burguesa</w:t>
      </w:r>
      <w:r>
        <w:rPr>
          <w:rFonts w:ascii="Cambria" w:hAnsi="Cambria"/>
          <w:sz w:val="24"/>
        </w:rPr>
        <w:t>,</w:t>
      </w:r>
      <w:r w:rsidR="00C76200">
        <w:rPr>
          <w:rFonts w:ascii="Cambria" w:hAnsi="Cambria"/>
          <w:sz w:val="24"/>
        </w:rPr>
        <w:t xml:space="preserve"> en la sociedad</w:t>
      </w:r>
      <w:r w:rsidR="00943C83">
        <w:rPr>
          <w:rFonts w:ascii="Cambria" w:hAnsi="Cambria"/>
          <w:sz w:val="24"/>
        </w:rPr>
        <w:t xml:space="preserve"> del buen vivir no tendrían cabida</w:t>
      </w:r>
      <w:r>
        <w:rPr>
          <w:rFonts w:ascii="Cambria" w:hAnsi="Cambria"/>
          <w:sz w:val="24"/>
        </w:rPr>
        <w:t xml:space="preserve"> las vidas</w:t>
      </w:r>
      <w:r w:rsidR="00943C83">
        <w:rPr>
          <w:rFonts w:ascii="Cambria" w:hAnsi="Cambria"/>
          <w:sz w:val="24"/>
        </w:rPr>
        <w:t xml:space="preserve"> de aquellos seres humanos cuya vida física o biológica esté</w:t>
      </w:r>
      <w:r>
        <w:rPr>
          <w:rFonts w:ascii="Cambria" w:hAnsi="Cambria"/>
          <w:sz w:val="24"/>
        </w:rPr>
        <w:t xml:space="preserve"> deteriorada por la enfermedad o por la situación social que están viviendo. </w:t>
      </w:r>
      <w:r w:rsidR="00943C83">
        <w:rPr>
          <w:rFonts w:ascii="Cambria" w:hAnsi="Cambria"/>
          <w:sz w:val="24"/>
        </w:rPr>
        <w:t xml:space="preserve">No tienen cabida los </w:t>
      </w:r>
      <w:r w:rsidR="00E6149A">
        <w:rPr>
          <w:rFonts w:ascii="Cambria" w:hAnsi="Cambria"/>
          <w:sz w:val="24"/>
        </w:rPr>
        <w:t>enfermos terminales, los enfermos</w:t>
      </w:r>
      <w:r w:rsidR="00943C83">
        <w:rPr>
          <w:rFonts w:ascii="Cambria" w:hAnsi="Cambria"/>
          <w:sz w:val="24"/>
        </w:rPr>
        <w:t xml:space="preserve"> crónicos, los niños concebidos con taras</w:t>
      </w:r>
      <w:r>
        <w:rPr>
          <w:rFonts w:ascii="Cambria" w:hAnsi="Cambria"/>
          <w:sz w:val="24"/>
        </w:rPr>
        <w:t xml:space="preserve">, </w:t>
      </w:r>
      <w:r w:rsidR="00943C83">
        <w:rPr>
          <w:rFonts w:ascii="Cambria" w:hAnsi="Cambria"/>
          <w:sz w:val="24"/>
        </w:rPr>
        <w:t>los pobres, los inmigrantes, los transeúntes..</w:t>
      </w:r>
      <w:r w:rsidR="00AD3484">
        <w:rPr>
          <w:rFonts w:ascii="Cambria" w:hAnsi="Cambria"/>
          <w:sz w:val="24"/>
        </w:rPr>
        <w:t>.</w:t>
      </w:r>
      <w:r w:rsidR="00E6149A">
        <w:rPr>
          <w:rFonts w:ascii="Cambria" w:hAnsi="Cambria"/>
          <w:sz w:val="24"/>
        </w:rPr>
        <w:t xml:space="preserve"> </w:t>
      </w:r>
      <w:r w:rsidR="00F74DA9">
        <w:rPr>
          <w:rFonts w:ascii="Cambria" w:hAnsi="Cambria"/>
          <w:sz w:val="24"/>
        </w:rPr>
        <w:t>Estas</w:t>
      </w:r>
      <w:r w:rsidR="00E6149A">
        <w:rPr>
          <w:rFonts w:ascii="Cambria" w:hAnsi="Cambria"/>
          <w:sz w:val="24"/>
        </w:rPr>
        <w:t xml:space="preserve"> personas no entran en un hipotético mundo vitalista y feliz.</w:t>
      </w:r>
    </w:p>
    <w:p w:rsidR="00E6149A" w:rsidRDefault="00AD3484" w:rsidP="000D712B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La sociedad que descarta a todas estas personas porque no pueden vivir “a tope”</w:t>
      </w:r>
      <w:r w:rsidR="00E6149A">
        <w:rPr>
          <w:rFonts w:ascii="Cambria" w:hAnsi="Cambria"/>
          <w:sz w:val="24"/>
        </w:rPr>
        <w:t xml:space="preserve"> su existencia</w:t>
      </w:r>
      <w:r>
        <w:rPr>
          <w:rFonts w:ascii="Cambria" w:hAnsi="Cambria"/>
          <w:sz w:val="24"/>
        </w:rPr>
        <w:t xml:space="preserve"> </w:t>
      </w:r>
      <w:r w:rsidR="00BB7A04">
        <w:rPr>
          <w:rFonts w:ascii="Cambria" w:hAnsi="Cambria"/>
          <w:sz w:val="24"/>
        </w:rPr>
        <w:t xml:space="preserve">se </w:t>
      </w:r>
      <w:r w:rsidR="00F74DA9">
        <w:rPr>
          <w:rFonts w:ascii="Cambria" w:hAnsi="Cambria"/>
          <w:sz w:val="24"/>
        </w:rPr>
        <w:t>en</w:t>
      </w:r>
      <w:r>
        <w:rPr>
          <w:rFonts w:ascii="Cambria" w:hAnsi="Cambria"/>
          <w:sz w:val="24"/>
        </w:rPr>
        <w:t xml:space="preserve">camina hacia </w:t>
      </w:r>
      <w:r w:rsidR="00E6149A">
        <w:rPr>
          <w:rFonts w:ascii="Cambria" w:hAnsi="Cambria"/>
          <w:sz w:val="24"/>
        </w:rPr>
        <w:t xml:space="preserve">una sociedad de superhombres, </w:t>
      </w:r>
      <w:r>
        <w:rPr>
          <w:rFonts w:ascii="Cambria" w:hAnsi="Cambria"/>
          <w:sz w:val="24"/>
        </w:rPr>
        <w:t>perfectos, sanos</w:t>
      </w:r>
      <w:r w:rsidR="00BB7A04">
        <w:rPr>
          <w:rFonts w:ascii="Cambria" w:hAnsi="Cambria"/>
          <w:sz w:val="24"/>
        </w:rPr>
        <w:t xml:space="preserve"> y</w:t>
      </w:r>
      <w:r>
        <w:rPr>
          <w:rFonts w:ascii="Cambria" w:hAnsi="Cambria"/>
          <w:sz w:val="24"/>
        </w:rPr>
        <w:t xml:space="preserve"> sin defe</w:t>
      </w:r>
      <w:r w:rsidR="00E6149A">
        <w:rPr>
          <w:rFonts w:ascii="Cambria" w:hAnsi="Cambria"/>
          <w:sz w:val="24"/>
        </w:rPr>
        <w:t>ctos tal como</w:t>
      </w:r>
      <w:r>
        <w:rPr>
          <w:rFonts w:ascii="Cambria" w:hAnsi="Cambria"/>
          <w:sz w:val="24"/>
        </w:rPr>
        <w:t xml:space="preserve"> soñaba Nietzsche cuando afirmaba que “El hombre debe ser supera</w:t>
      </w:r>
      <w:r w:rsidR="00E6149A">
        <w:rPr>
          <w:rFonts w:ascii="Cambria" w:hAnsi="Cambria"/>
          <w:sz w:val="24"/>
        </w:rPr>
        <w:t>do</w:t>
      </w:r>
      <w:r w:rsidR="00C76200">
        <w:rPr>
          <w:rFonts w:ascii="Cambria" w:hAnsi="Cambria"/>
          <w:sz w:val="24"/>
        </w:rPr>
        <w:t>”</w:t>
      </w:r>
      <w:r w:rsidR="00BB7A04">
        <w:rPr>
          <w:rFonts w:ascii="Cambria" w:hAnsi="Cambria"/>
          <w:sz w:val="24"/>
        </w:rPr>
        <w:t xml:space="preserve">. </w:t>
      </w:r>
      <w:r w:rsidR="00E6149A">
        <w:rPr>
          <w:rFonts w:ascii="Cambria" w:hAnsi="Cambria"/>
          <w:sz w:val="24"/>
        </w:rPr>
        <w:t xml:space="preserve">Algunos pensadores actuales hablan ya del </w:t>
      </w:r>
      <w:proofErr w:type="spellStart"/>
      <w:r w:rsidR="00E6149A">
        <w:rPr>
          <w:rFonts w:ascii="Cambria" w:hAnsi="Cambria"/>
          <w:sz w:val="24"/>
        </w:rPr>
        <w:t>transhumanismo</w:t>
      </w:r>
      <w:proofErr w:type="spellEnd"/>
      <w:r w:rsidR="00E6149A">
        <w:rPr>
          <w:rFonts w:ascii="Cambria" w:hAnsi="Cambria"/>
          <w:sz w:val="24"/>
        </w:rPr>
        <w:t xml:space="preserve"> como una nueva meta para la humanidad. En este ambiente cultural, el cristianismo es incómodo</w:t>
      </w:r>
      <w:r w:rsidR="0034324F">
        <w:rPr>
          <w:rFonts w:ascii="Cambria" w:hAnsi="Cambria"/>
          <w:sz w:val="24"/>
        </w:rPr>
        <w:t>,</w:t>
      </w:r>
      <w:r w:rsidR="00E6149A">
        <w:rPr>
          <w:rFonts w:ascii="Cambria" w:hAnsi="Cambria"/>
          <w:sz w:val="24"/>
        </w:rPr>
        <w:t xml:space="preserve"> pues defiende que la vida de todo ser humano es digna en sí misma desde su concepción hasta su muerte natural. Una dignidad que reclama </w:t>
      </w:r>
      <w:r w:rsidR="0034324F">
        <w:rPr>
          <w:rFonts w:ascii="Cambria" w:hAnsi="Cambria"/>
          <w:sz w:val="24"/>
        </w:rPr>
        <w:t>el respeto y la protección de la vida de</w:t>
      </w:r>
      <w:r w:rsidR="00E6149A">
        <w:rPr>
          <w:rFonts w:ascii="Cambria" w:hAnsi="Cambria"/>
          <w:sz w:val="24"/>
        </w:rPr>
        <w:t xml:space="preserve"> aquellos cuya existencia es más débil y más precaria.</w:t>
      </w:r>
    </w:p>
    <w:p w:rsidR="0046700E" w:rsidRPr="0046700E" w:rsidRDefault="00B84FE4" w:rsidP="006C73AC">
      <w:pPr>
        <w:jc w:val="both"/>
        <w:rPr>
          <w:rFonts w:ascii="Cambria" w:hAnsi="Cambria"/>
          <w:sz w:val="24"/>
        </w:rPr>
      </w:pPr>
      <w:r w:rsidRPr="0046700E">
        <w:rPr>
          <w:rFonts w:ascii="Cambria" w:hAnsi="Cambria"/>
          <w:sz w:val="24"/>
        </w:rPr>
        <w:t>L</w:t>
      </w:r>
      <w:r w:rsidR="00E6149A" w:rsidRPr="0046700E">
        <w:rPr>
          <w:rFonts w:ascii="Cambria" w:hAnsi="Cambria"/>
          <w:sz w:val="24"/>
        </w:rPr>
        <w:t>a fiesta de la Eucaristía es la fiesta de la verdadera Vida porque</w:t>
      </w:r>
      <w:r w:rsidR="0034324F">
        <w:rPr>
          <w:rFonts w:ascii="Cambria" w:hAnsi="Cambria"/>
          <w:sz w:val="24"/>
        </w:rPr>
        <w:t xml:space="preserve"> bajo </w:t>
      </w:r>
      <w:r w:rsidR="00F74DA9">
        <w:rPr>
          <w:rFonts w:ascii="Cambria" w:hAnsi="Cambria"/>
          <w:sz w:val="24"/>
        </w:rPr>
        <w:t>l</w:t>
      </w:r>
      <w:r w:rsidR="0034324F">
        <w:rPr>
          <w:rFonts w:ascii="Cambria" w:hAnsi="Cambria"/>
          <w:sz w:val="24"/>
        </w:rPr>
        <w:t xml:space="preserve">a apariencia de pan y de vino esta Jesús </w:t>
      </w:r>
      <w:r w:rsidR="0046700E" w:rsidRPr="0046700E">
        <w:rPr>
          <w:rFonts w:ascii="Cambria" w:hAnsi="Cambria"/>
          <w:sz w:val="24"/>
        </w:rPr>
        <w:t>verdadero</w:t>
      </w:r>
      <w:r w:rsidR="00F74DA9">
        <w:rPr>
          <w:rFonts w:ascii="Cambria" w:hAnsi="Cambria"/>
          <w:sz w:val="24"/>
        </w:rPr>
        <w:t>,</w:t>
      </w:r>
      <w:r w:rsidR="0046700E" w:rsidRPr="0046700E">
        <w:rPr>
          <w:rFonts w:ascii="Cambria" w:hAnsi="Cambria"/>
          <w:sz w:val="24"/>
        </w:rPr>
        <w:t xml:space="preserve"> ca</w:t>
      </w:r>
      <w:r w:rsidR="0034324F">
        <w:rPr>
          <w:rFonts w:ascii="Cambria" w:hAnsi="Cambria"/>
          <w:sz w:val="24"/>
        </w:rPr>
        <w:t>mino, verdad y vida</w:t>
      </w:r>
      <w:r w:rsidR="00F74DA9">
        <w:rPr>
          <w:rFonts w:ascii="Cambria" w:hAnsi="Cambria"/>
          <w:sz w:val="24"/>
        </w:rPr>
        <w:t>,</w:t>
      </w:r>
      <w:r w:rsidR="0034324F">
        <w:rPr>
          <w:rFonts w:ascii="Cambria" w:hAnsi="Cambria"/>
          <w:sz w:val="24"/>
        </w:rPr>
        <w:t xml:space="preserve"> que </w:t>
      </w:r>
      <w:r w:rsidR="000949E6" w:rsidRPr="0046700E">
        <w:rPr>
          <w:rFonts w:ascii="Cambria" w:hAnsi="Cambria"/>
          <w:sz w:val="24"/>
        </w:rPr>
        <w:t xml:space="preserve"> se </w:t>
      </w:r>
      <w:r w:rsidR="00E6149A" w:rsidRPr="0046700E">
        <w:rPr>
          <w:rFonts w:ascii="Cambria" w:hAnsi="Cambria"/>
          <w:sz w:val="24"/>
        </w:rPr>
        <w:t>n</w:t>
      </w:r>
      <w:r w:rsidR="000949E6" w:rsidRPr="0046700E">
        <w:rPr>
          <w:rFonts w:ascii="Cambria" w:hAnsi="Cambria"/>
          <w:sz w:val="24"/>
        </w:rPr>
        <w:t>os da como alime</w:t>
      </w:r>
      <w:r w:rsidR="0046700E" w:rsidRPr="0046700E">
        <w:rPr>
          <w:rFonts w:ascii="Cambria" w:hAnsi="Cambria"/>
          <w:sz w:val="24"/>
        </w:rPr>
        <w:t>nto para</w:t>
      </w:r>
      <w:r w:rsidR="000949E6" w:rsidRPr="0046700E">
        <w:rPr>
          <w:rFonts w:ascii="Cambria" w:hAnsi="Cambria"/>
          <w:sz w:val="24"/>
        </w:rPr>
        <w:t xml:space="preserve"> la vida eterna</w:t>
      </w:r>
      <w:r w:rsidR="00E6149A" w:rsidRPr="0046700E">
        <w:rPr>
          <w:rFonts w:ascii="Cambria" w:hAnsi="Cambria"/>
          <w:sz w:val="24"/>
        </w:rPr>
        <w:t xml:space="preserve">. </w:t>
      </w:r>
      <w:r w:rsidR="000949E6" w:rsidRPr="0046700E">
        <w:rPr>
          <w:rFonts w:ascii="Cambria" w:hAnsi="Cambria"/>
          <w:sz w:val="24"/>
        </w:rPr>
        <w:t>San Agustín decía que “Cuando se come a Cristo se come la vida” (</w:t>
      </w:r>
      <w:r w:rsidR="0046700E" w:rsidRPr="0046700E">
        <w:rPr>
          <w:rFonts w:ascii="Cambria" w:hAnsi="Cambria"/>
          <w:sz w:val="24"/>
        </w:rPr>
        <w:t>Sermó</w:t>
      </w:r>
      <w:r w:rsidR="000949E6" w:rsidRPr="0046700E">
        <w:rPr>
          <w:rFonts w:ascii="Cambria" w:hAnsi="Cambria"/>
          <w:sz w:val="24"/>
        </w:rPr>
        <w:t>n 132A). Es</w:t>
      </w:r>
      <w:r w:rsidR="0046700E" w:rsidRPr="0046700E">
        <w:rPr>
          <w:rFonts w:ascii="Cambria" w:hAnsi="Cambria"/>
          <w:sz w:val="24"/>
        </w:rPr>
        <w:t>, pues, la eucaristía,</w:t>
      </w:r>
      <w:r w:rsidR="000949E6" w:rsidRPr="0046700E">
        <w:rPr>
          <w:rFonts w:ascii="Cambria" w:hAnsi="Cambria"/>
          <w:sz w:val="24"/>
        </w:rPr>
        <w:t xml:space="preserve"> el alimento de la vida nueva </w:t>
      </w:r>
      <w:r w:rsidR="0034324F">
        <w:rPr>
          <w:rFonts w:ascii="Cambria" w:hAnsi="Cambria"/>
          <w:sz w:val="24"/>
        </w:rPr>
        <w:t>que hemos</w:t>
      </w:r>
      <w:r w:rsidR="0046700E" w:rsidRPr="0046700E">
        <w:rPr>
          <w:rFonts w:ascii="Cambria" w:hAnsi="Cambria"/>
          <w:sz w:val="24"/>
        </w:rPr>
        <w:t xml:space="preserve"> </w:t>
      </w:r>
      <w:r w:rsidR="000949E6" w:rsidRPr="0046700E">
        <w:rPr>
          <w:rFonts w:ascii="Cambria" w:hAnsi="Cambria"/>
          <w:sz w:val="24"/>
        </w:rPr>
        <w:t>recibido en el bautismo</w:t>
      </w:r>
      <w:r w:rsidR="0046700E" w:rsidRPr="0046700E">
        <w:rPr>
          <w:rFonts w:ascii="Cambria" w:hAnsi="Cambria"/>
          <w:sz w:val="24"/>
        </w:rPr>
        <w:t xml:space="preserve"> y</w:t>
      </w:r>
      <w:r w:rsidR="000949E6" w:rsidRPr="0046700E">
        <w:rPr>
          <w:rFonts w:ascii="Cambria" w:hAnsi="Cambria"/>
          <w:sz w:val="24"/>
        </w:rPr>
        <w:t xml:space="preserve"> por la cual hemos sido hechos hijos de Dios en Cri</w:t>
      </w:r>
      <w:r w:rsidR="0046700E" w:rsidRPr="0046700E">
        <w:rPr>
          <w:rFonts w:ascii="Cambria" w:hAnsi="Cambria"/>
          <w:sz w:val="24"/>
        </w:rPr>
        <w:t>sto y</w:t>
      </w:r>
      <w:r w:rsidR="0034324F">
        <w:rPr>
          <w:rFonts w:ascii="Cambria" w:hAnsi="Cambria"/>
          <w:sz w:val="24"/>
        </w:rPr>
        <w:t>,</w:t>
      </w:r>
      <w:r w:rsidR="0046700E" w:rsidRPr="0046700E">
        <w:rPr>
          <w:rFonts w:ascii="Cambria" w:hAnsi="Cambria"/>
          <w:sz w:val="24"/>
        </w:rPr>
        <w:t xml:space="preserve"> por tanto, </w:t>
      </w:r>
      <w:r w:rsidR="000949E6" w:rsidRPr="0046700E">
        <w:rPr>
          <w:rFonts w:ascii="Cambria" w:hAnsi="Cambria"/>
          <w:sz w:val="24"/>
        </w:rPr>
        <w:t>cohereder</w:t>
      </w:r>
      <w:r w:rsidR="0046700E" w:rsidRPr="0046700E">
        <w:rPr>
          <w:rFonts w:ascii="Cambria" w:hAnsi="Cambria"/>
          <w:sz w:val="24"/>
        </w:rPr>
        <w:t xml:space="preserve">os en Cristo de la Vida eterna, de su gloria, de su </w:t>
      </w:r>
      <w:r w:rsidR="0046700E" w:rsidRPr="0046700E">
        <w:rPr>
          <w:rFonts w:ascii="Cambria" w:hAnsi="Cambria"/>
          <w:sz w:val="24"/>
        </w:rPr>
        <w:lastRenderedPageBreak/>
        <w:t xml:space="preserve">plena felicidad. </w:t>
      </w:r>
      <w:r w:rsidR="0034324F">
        <w:rPr>
          <w:rFonts w:ascii="Cambria" w:hAnsi="Cambria"/>
          <w:sz w:val="24"/>
        </w:rPr>
        <w:t>La vida de toda persona es</w:t>
      </w:r>
      <w:r w:rsidR="0046700E" w:rsidRPr="0046700E">
        <w:rPr>
          <w:rFonts w:ascii="Cambria" w:hAnsi="Cambria"/>
          <w:sz w:val="24"/>
        </w:rPr>
        <w:t xml:space="preserve"> un don de Dios y a Dios tiende, a Dios busca</w:t>
      </w:r>
      <w:r w:rsidR="00F74DA9">
        <w:rPr>
          <w:rFonts w:ascii="Cambria" w:hAnsi="Cambria"/>
          <w:sz w:val="24"/>
        </w:rPr>
        <w:t>,</w:t>
      </w:r>
      <w:r w:rsidR="0046700E" w:rsidRPr="0046700E">
        <w:rPr>
          <w:rFonts w:ascii="Cambria" w:hAnsi="Cambria"/>
          <w:sz w:val="24"/>
        </w:rPr>
        <w:t xml:space="preserve"> aunque a veces los hombres lo busquen por atajos o por caminos equivocados. Dios es el fundamento de la existencia humana porque somos amados por Él</w:t>
      </w:r>
      <w:r w:rsidR="0034324F">
        <w:rPr>
          <w:rFonts w:ascii="Cambria" w:hAnsi="Cambria"/>
          <w:sz w:val="24"/>
        </w:rPr>
        <w:t xml:space="preserve"> y sin su aliento vital dejaríamos de existir</w:t>
      </w:r>
      <w:r w:rsidR="0046700E" w:rsidRPr="0046700E">
        <w:rPr>
          <w:rFonts w:ascii="Cambria" w:hAnsi="Cambria"/>
          <w:sz w:val="24"/>
        </w:rPr>
        <w:t xml:space="preserve">. La vida verdadera y feliz no está sólo en la vida material, en el cultivo del cuerpo. La vida verdadera </w:t>
      </w:r>
      <w:r w:rsidR="0034324F">
        <w:rPr>
          <w:rFonts w:ascii="Cambria" w:hAnsi="Cambria"/>
          <w:sz w:val="24"/>
        </w:rPr>
        <w:t>del hombre encuentr</w:t>
      </w:r>
      <w:r w:rsidR="00F74DA9">
        <w:rPr>
          <w:rFonts w:ascii="Cambria" w:hAnsi="Cambria"/>
          <w:sz w:val="24"/>
        </w:rPr>
        <w:t>a</w:t>
      </w:r>
      <w:r w:rsidR="0034324F">
        <w:rPr>
          <w:rFonts w:ascii="Cambria" w:hAnsi="Cambria"/>
          <w:sz w:val="24"/>
        </w:rPr>
        <w:t xml:space="preserve"> su fundamento </w:t>
      </w:r>
      <w:r w:rsidR="0046700E" w:rsidRPr="0046700E">
        <w:rPr>
          <w:rFonts w:ascii="Cambria" w:hAnsi="Cambria"/>
          <w:sz w:val="24"/>
        </w:rPr>
        <w:t xml:space="preserve">en </w:t>
      </w:r>
      <w:r w:rsidR="0034324F">
        <w:rPr>
          <w:rFonts w:ascii="Cambria" w:hAnsi="Cambria"/>
          <w:sz w:val="24"/>
        </w:rPr>
        <w:t>la comunión con la vida de</w:t>
      </w:r>
      <w:r w:rsidR="0046700E" w:rsidRPr="0046700E">
        <w:rPr>
          <w:rFonts w:ascii="Cambria" w:hAnsi="Cambria"/>
          <w:sz w:val="24"/>
        </w:rPr>
        <w:t xml:space="preserve"> Cristo, el Amor </w:t>
      </w:r>
      <w:r w:rsidR="0034324F">
        <w:rPr>
          <w:rFonts w:ascii="Cambria" w:hAnsi="Cambria"/>
          <w:sz w:val="24"/>
        </w:rPr>
        <w:t>de los amores</w:t>
      </w:r>
      <w:r w:rsidR="0046700E" w:rsidRPr="0046700E">
        <w:rPr>
          <w:rFonts w:ascii="Cambria" w:hAnsi="Cambria"/>
          <w:sz w:val="24"/>
        </w:rPr>
        <w:t xml:space="preserve">. </w:t>
      </w:r>
    </w:p>
    <w:p w:rsidR="006F71E1" w:rsidRDefault="0046700E" w:rsidP="006F71E1">
      <w:pPr>
        <w:jc w:val="both"/>
        <w:rPr>
          <w:rFonts w:ascii="Cambria" w:hAnsi="Cambria"/>
          <w:sz w:val="24"/>
          <w:szCs w:val="24"/>
        </w:rPr>
      </w:pPr>
      <w:r w:rsidRPr="00DC373A">
        <w:rPr>
          <w:rFonts w:ascii="Cambria" w:hAnsi="Cambria"/>
          <w:sz w:val="24"/>
          <w:szCs w:val="24"/>
        </w:rPr>
        <w:t>San Ireneo afirmaba que “el hombre, pr</w:t>
      </w:r>
      <w:r w:rsidR="006F71E1" w:rsidRPr="00DC373A">
        <w:rPr>
          <w:rFonts w:ascii="Cambria" w:hAnsi="Cambria"/>
          <w:sz w:val="24"/>
          <w:szCs w:val="24"/>
        </w:rPr>
        <w:t>ivado totalmente de Dios, dejará</w:t>
      </w:r>
      <w:r w:rsidRPr="00DC373A">
        <w:rPr>
          <w:rFonts w:ascii="Cambria" w:hAnsi="Cambria"/>
          <w:sz w:val="24"/>
          <w:szCs w:val="24"/>
        </w:rPr>
        <w:t xml:space="preserve"> de existir porque la gloria de Dios consiste en que el hombre viva, y la vida del hombre consiste en la visión de Dios</w:t>
      </w:r>
      <w:r w:rsidR="006F71E1" w:rsidRPr="00DC373A">
        <w:rPr>
          <w:rFonts w:ascii="Cambria" w:hAnsi="Cambria"/>
          <w:sz w:val="24"/>
          <w:szCs w:val="24"/>
        </w:rPr>
        <w:t>” (De</w:t>
      </w:r>
      <w:r w:rsidR="00DC373A">
        <w:rPr>
          <w:rFonts w:ascii="Cambria" w:hAnsi="Cambria"/>
          <w:sz w:val="24"/>
          <w:szCs w:val="24"/>
        </w:rPr>
        <w:t xml:space="preserve">l tratado de san Ireneo </w:t>
      </w:r>
      <w:r w:rsidR="006F71E1" w:rsidRPr="00DC373A">
        <w:rPr>
          <w:rFonts w:ascii="Cambria" w:hAnsi="Cambria"/>
          <w:sz w:val="24"/>
          <w:szCs w:val="24"/>
        </w:rPr>
        <w:t>contra las herejías</w:t>
      </w:r>
      <w:r w:rsidR="006F71E1" w:rsidRPr="00DC373A">
        <w:rPr>
          <w:rFonts w:ascii="Cambria" w:hAnsi="Cambria"/>
          <w:sz w:val="24"/>
          <w:szCs w:val="24"/>
        </w:rPr>
        <w:br/>
        <w:t>Libro 4, 20,</w:t>
      </w:r>
      <w:r w:rsidR="00F74DA9">
        <w:rPr>
          <w:rFonts w:ascii="Cambria" w:hAnsi="Cambria"/>
          <w:sz w:val="24"/>
          <w:szCs w:val="24"/>
        </w:rPr>
        <w:t xml:space="preserve"> </w:t>
      </w:r>
      <w:r w:rsidR="006F71E1" w:rsidRPr="00DC373A">
        <w:rPr>
          <w:rFonts w:ascii="Cambria" w:hAnsi="Cambria"/>
          <w:sz w:val="24"/>
          <w:szCs w:val="24"/>
        </w:rPr>
        <w:t xml:space="preserve">5-7) </w:t>
      </w:r>
      <w:r w:rsidR="00DC373A">
        <w:rPr>
          <w:rFonts w:ascii="Cambria" w:hAnsi="Cambria"/>
          <w:sz w:val="24"/>
          <w:szCs w:val="24"/>
        </w:rPr>
        <w:t>Dios no es enemigo de</w:t>
      </w:r>
      <w:r w:rsidR="006F71E1" w:rsidRPr="00DC373A">
        <w:rPr>
          <w:rFonts w:ascii="Cambria" w:hAnsi="Cambria"/>
          <w:sz w:val="24"/>
          <w:szCs w:val="24"/>
        </w:rPr>
        <w:t xml:space="preserve"> la vida </w:t>
      </w:r>
      <w:r w:rsidR="00DC373A">
        <w:rPr>
          <w:rFonts w:ascii="Cambria" w:hAnsi="Cambria"/>
          <w:sz w:val="24"/>
          <w:szCs w:val="24"/>
        </w:rPr>
        <w:t xml:space="preserve">del hombre </w:t>
      </w:r>
      <w:r w:rsidR="006F71E1" w:rsidRPr="00DC373A">
        <w:rPr>
          <w:rFonts w:ascii="Cambria" w:hAnsi="Cambria"/>
          <w:sz w:val="24"/>
          <w:szCs w:val="24"/>
        </w:rPr>
        <w:t>sino que nos la da en abundancia como dio</w:t>
      </w:r>
      <w:r w:rsidR="0034324F">
        <w:rPr>
          <w:rFonts w:ascii="Cambria" w:hAnsi="Cambria"/>
          <w:sz w:val="24"/>
          <w:szCs w:val="24"/>
        </w:rPr>
        <w:t xml:space="preserve"> el maná</w:t>
      </w:r>
      <w:r w:rsidR="006F71E1" w:rsidRPr="00DC373A">
        <w:rPr>
          <w:rFonts w:ascii="Cambria" w:hAnsi="Cambria"/>
          <w:sz w:val="24"/>
          <w:szCs w:val="24"/>
        </w:rPr>
        <w:t xml:space="preserve"> al Pueblo de Israel</w:t>
      </w:r>
      <w:r w:rsidR="0034324F">
        <w:rPr>
          <w:rFonts w:ascii="Cambria" w:hAnsi="Cambria"/>
          <w:sz w:val="24"/>
          <w:szCs w:val="24"/>
        </w:rPr>
        <w:t xml:space="preserve"> en el desierto</w:t>
      </w:r>
      <w:r w:rsidR="00DC373A">
        <w:rPr>
          <w:rFonts w:ascii="Cambria" w:hAnsi="Cambria"/>
          <w:sz w:val="24"/>
          <w:szCs w:val="24"/>
        </w:rPr>
        <w:t>. El Señor en la eucaristía</w:t>
      </w:r>
      <w:r w:rsidR="006F71E1" w:rsidRPr="00DC373A">
        <w:rPr>
          <w:rFonts w:ascii="Cambria" w:hAnsi="Cambria"/>
          <w:sz w:val="24"/>
          <w:szCs w:val="24"/>
        </w:rPr>
        <w:t xml:space="preserve"> ofrece a todo hombre el alimento que transforma</w:t>
      </w:r>
      <w:r w:rsidR="00DC373A">
        <w:rPr>
          <w:rFonts w:ascii="Cambria" w:hAnsi="Cambria"/>
          <w:sz w:val="24"/>
          <w:szCs w:val="24"/>
        </w:rPr>
        <w:t xml:space="preserve"> su existencia terrenal en existencia celestial, en</w:t>
      </w:r>
      <w:r w:rsidR="006F71E1" w:rsidRPr="00DC373A">
        <w:rPr>
          <w:rFonts w:ascii="Cambria" w:hAnsi="Cambria"/>
          <w:sz w:val="24"/>
          <w:szCs w:val="24"/>
        </w:rPr>
        <w:t xml:space="preserve"> vida eterna. </w:t>
      </w:r>
      <w:r w:rsidR="00DC373A">
        <w:rPr>
          <w:rFonts w:ascii="Cambria" w:hAnsi="Cambria"/>
          <w:sz w:val="24"/>
          <w:szCs w:val="24"/>
        </w:rPr>
        <w:t>¡Q</w:t>
      </w:r>
      <w:r w:rsidR="006F71E1" w:rsidRPr="00DC373A">
        <w:rPr>
          <w:rFonts w:ascii="Cambria" w:hAnsi="Cambria"/>
          <w:sz w:val="24"/>
          <w:szCs w:val="24"/>
        </w:rPr>
        <w:t>ué bien expresaba este misterio</w:t>
      </w:r>
      <w:r w:rsidR="0034324F">
        <w:rPr>
          <w:rFonts w:ascii="Cambria" w:hAnsi="Cambria"/>
          <w:sz w:val="24"/>
          <w:szCs w:val="24"/>
        </w:rPr>
        <w:t xml:space="preserve"> transformador de la eucaristía</w:t>
      </w:r>
      <w:r w:rsidR="006F71E1" w:rsidRPr="00DC373A">
        <w:rPr>
          <w:rFonts w:ascii="Cambria" w:hAnsi="Cambria"/>
          <w:sz w:val="24"/>
          <w:szCs w:val="24"/>
        </w:rPr>
        <w:t xml:space="preserve"> el Papa Benedicto XVI en la Exhortación </w:t>
      </w:r>
      <w:proofErr w:type="spellStart"/>
      <w:r w:rsidR="006F71E1" w:rsidRPr="00DC373A">
        <w:rPr>
          <w:rFonts w:ascii="Cambria" w:hAnsi="Cambria"/>
          <w:sz w:val="24"/>
          <w:szCs w:val="24"/>
        </w:rPr>
        <w:t>Sacramentum</w:t>
      </w:r>
      <w:proofErr w:type="spellEnd"/>
      <w:r w:rsidR="006F71E1" w:rsidRPr="00DC373A">
        <w:rPr>
          <w:rFonts w:ascii="Cambria" w:hAnsi="Cambria"/>
          <w:sz w:val="24"/>
          <w:szCs w:val="24"/>
        </w:rPr>
        <w:t xml:space="preserve"> </w:t>
      </w:r>
      <w:proofErr w:type="spellStart"/>
      <w:r w:rsidR="006F71E1" w:rsidRPr="00DC373A">
        <w:rPr>
          <w:rFonts w:ascii="Cambria" w:hAnsi="Cambria"/>
          <w:sz w:val="24"/>
          <w:szCs w:val="24"/>
        </w:rPr>
        <w:t>carit</w:t>
      </w:r>
      <w:r w:rsidR="00DC373A">
        <w:rPr>
          <w:rFonts w:ascii="Cambria" w:hAnsi="Cambria"/>
          <w:sz w:val="24"/>
          <w:szCs w:val="24"/>
        </w:rPr>
        <w:t>atis</w:t>
      </w:r>
      <w:proofErr w:type="spellEnd"/>
      <w:r w:rsidR="00DC373A">
        <w:rPr>
          <w:rFonts w:ascii="Cambria" w:hAnsi="Cambria"/>
          <w:sz w:val="24"/>
          <w:szCs w:val="24"/>
        </w:rPr>
        <w:t xml:space="preserve">! </w:t>
      </w:r>
      <w:r w:rsidR="006F71E1" w:rsidRPr="00DC373A">
        <w:rPr>
          <w:rFonts w:ascii="Cambria" w:hAnsi="Cambria"/>
          <w:sz w:val="24"/>
          <w:szCs w:val="24"/>
        </w:rPr>
        <w:t>“Esta «vida eterna» se inicia en nosotros ya en este tiempo por el cambio que el don eucarístico realiza en nosotros: «El que me come vivirá por mí» (</w:t>
      </w:r>
      <w:proofErr w:type="spellStart"/>
      <w:r w:rsidR="006F71E1" w:rsidRPr="00DC373A">
        <w:rPr>
          <w:rFonts w:ascii="Cambria" w:hAnsi="Cambria"/>
          <w:i/>
          <w:iCs/>
          <w:sz w:val="24"/>
          <w:szCs w:val="24"/>
        </w:rPr>
        <w:t>Jn</w:t>
      </w:r>
      <w:proofErr w:type="spellEnd"/>
      <w:r w:rsidR="006F71E1" w:rsidRPr="00DC373A">
        <w:rPr>
          <w:rFonts w:ascii="Cambria" w:hAnsi="Cambria"/>
          <w:sz w:val="24"/>
          <w:szCs w:val="24"/>
        </w:rPr>
        <w:t> 6,</w:t>
      </w:r>
      <w:r w:rsidR="00F74DA9">
        <w:rPr>
          <w:rFonts w:ascii="Cambria" w:hAnsi="Cambria"/>
          <w:sz w:val="24"/>
          <w:szCs w:val="24"/>
        </w:rPr>
        <w:t xml:space="preserve"> </w:t>
      </w:r>
      <w:r w:rsidR="006F71E1" w:rsidRPr="00DC373A">
        <w:rPr>
          <w:rFonts w:ascii="Cambria" w:hAnsi="Cambria"/>
          <w:sz w:val="24"/>
          <w:szCs w:val="24"/>
        </w:rPr>
        <w:t>57). Estas palabras de Jesús nos permiten comprender cómo el misterio «creído» y «celebrado» contiene en sí un dinamismo que lo convierte en principio de vida nueva en nosotros y forma de la existencia cristiana. En efecto, comulgando el Cuerpo y la Sangre de Jesucristo se nos hace partícipes de la vida divina de un modo cada vez más adulto y consciente” (</w:t>
      </w:r>
      <w:proofErr w:type="spellStart"/>
      <w:r w:rsidR="006F71E1" w:rsidRPr="00DC373A">
        <w:rPr>
          <w:rFonts w:ascii="Cambria" w:hAnsi="Cambria"/>
          <w:sz w:val="24"/>
          <w:szCs w:val="24"/>
        </w:rPr>
        <w:t>SaC</w:t>
      </w:r>
      <w:proofErr w:type="spellEnd"/>
      <w:r w:rsidR="006F71E1" w:rsidRPr="00DC373A">
        <w:rPr>
          <w:rFonts w:ascii="Cambria" w:hAnsi="Cambria"/>
          <w:sz w:val="24"/>
          <w:szCs w:val="24"/>
        </w:rPr>
        <w:t xml:space="preserve"> 70).</w:t>
      </w:r>
      <w:r w:rsidR="00DC373A" w:rsidRPr="00DC373A">
        <w:rPr>
          <w:rFonts w:ascii="Cambria" w:hAnsi="Cambria"/>
          <w:sz w:val="24"/>
          <w:szCs w:val="24"/>
        </w:rPr>
        <w:t xml:space="preserve"> </w:t>
      </w:r>
    </w:p>
    <w:p w:rsidR="00DC373A" w:rsidRDefault="00DC373A" w:rsidP="006F71E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El cristiano</w:t>
      </w:r>
      <w:r w:rsidR="0034324F">
        <w:rPr>
          <w:rFonts w:ascii="Cambria" w:hAnsi="Cambria"/>
          <w:sz w:val="24"/>
          <w:szCs w:val="24"/>
        </w:rPr>
        <w:t xml:space="preserve"> que comulga</w:t>
      </w:r>
      <w:r>
        <w:rPr>
          <w:rFonts w:ascii="Cambria" w:hAnsi="Cambria"/>
          <w:sz w:val="24"/>
          <w:szCs w:val="24"/>
        </w:rPr>
        <w:t xml:space="preserve"> el Cuerpo y la Sangre de Cristo, vive en otra dimensión</w:t>
      </w:r>
      <w:r w:rsidR="00B65996">
        <w:rPr>
          <w:rFonts w:ascii="Cambria" w:hAnsi="Cambria"/>
          <w:sz w:val="24"/>
          <w:szCs w:val="24"/>
        </w:rPr>
        <w:t>, vive “según el domingo” como afirmaba San Ignacio de Antioquía</w:t>
      </w:r>
      <w:r w:rsidR="0034324F">
        <w:rPr>
          <w:rFonts w:ascii="Cambria" w:hAnsi="Cambria"/>
          <w:sz w:val="24"/>
          <w:szCs w:val="24"/>
        </w:rPr>
        <w:t xml:space="preserve">. ¿Qué significa esto? </w:t>
      </w:r>
      <w:proofErr w:type="gramStart"/>
      <w:r w:rsidR="00B65996">
        <w:rPr>
          <w:rFonts w:ascii="Cambria" w:hAnsi="Cambria"/>
          <w:sz w:val="24"/>
          <w:szCs w:val="24"/>
        </w:rPr>
        <w:t>“ </w:t>
      </w:r>
      <w:r w:rsidR="00B65996" w:rsidRPr="00B65996">
        <w:rPr>
          <w:rFonts w:ascii="Cambria" w:hAnsi="Cambria"/>
          <w:sz w:val="24"/>
          <w:szCs w:val="24"/>
        </w:rPr>
        <w:t>«</w:t>
      </w:r>
      <w:proofErr w:type="gramEnd"/>
      <w:r w:rsidR="00B65996" w:rsidRPr="00B65996">
        <w:rPr>
          <w:rFonts w:ascii="Cambria" w:hAnsi="Cambria"/>
          <w:sz w:val="24"/>
          <w:szCs w:val="24"/>
        </w:rPr>
        <w:t>Vivir según el domingo» quiere decir</w:t>
      </w:r>
      <w:r w:rsidR="00E645DA">
        <w:rPr>
          <w:rFonts w:ascii="Cambria" w:hAnsi="Cambria"/>
          <w:sz w:val="24"/>
          <w:szCs w:val="24"/>
        </w:rPr>
        <w:t>, decía Benedicto XVI,</w:t>
      </w:r>
      <w:r w:rsidR="00B65996" w:rsidRPr="00B65996">
        <w:rPr>
          <w:rFonts w:ascii="Cambria" w:hAnsi="Cambria"/>
          <w:sz w:val="24"/>
          <w:szCs w:val="24"/>
        </w:rPr>
        <w:t xml:space="preserve"> vivir conscientes de la liberación traída por Cristo y desarrollar la propia vida como ofrenda de sí mismos a Dios, para que su victoria se manifieste plenamente a todos los hombres a través de una conducta renovada íntimamente</w:t>
      </w:r>
      <w:r w:rsidR="00B65996">
        <w:rPr>
          <w:rFonts w:ascii="Cambria" w:hAnsi="Cambria"/>
          <w:sz w:val="24"/>
          <w:szCs w:val="24"/>
        </w:rPr>
        <w:t>” (</w:t>
      </w:r>
      <w:proofErr w:type="spellStart"/>
      <w:r w:rsidR="00B65996">
        <w:rPr>
          <w:rFonts w:ascii="Cambria" w:hAnsi="Cambria"/>
          <w:sz w:val="24"/>
          <w:szCs w:val="24"/>
        </w:rPr>
        <w:t>SaC</w:t>
      </w:r>
      <w:proofErr w:type="spellEnd"/>
      <w:r w:rsidR="00B65996">
        <w:rPr>
          <w:rFonts w:ascii="Cambria" w:hAnsi="Cambria"/>
          <w:sz w:val="24"/>
          <w:szCs w:val="24"/>
        </w:rPr>
        <w:t xml:space="preserve"> 72)</w:t>
      </w:r>
      <w:r w:rsidR="00B65996" w:rsidRPr="00B65996">
        <w:rPr>
          <w:rFonts w:ascii="Cambria" w:hAnsi="Cambria"/>
          <w:sz w:val="24"/>
          <w:szCs w:val="24"/>
        </w:rPr>
        <w:t>.</w:t>
      </w:r>
    </w:p>
    <w:p w:rsidR="00B65996" w:rsidRDefault="00B65996" w:rsidP="006F71E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Por tanto, vivir la vida “a tope” como dirían los jóvenes cristianos significa vivir</w:t>
      </w:r>
      <w:r w:rsidR="00E645DA">
        <w:rPr>
          <w:rFonts w:ascii="Cambria" w:hAnsi="Cambria"/>
          <w:sz w:val="24"/>
          <w:szCs w:val="24"/>
        </w:rPr>
        <w:t xml:space="preserve"> como hombres libres</w:t>
      </w:r>
      <w:r>
        <w:rPr>
          <w:rFonts w:ascii="Cambria" w:hAnsi="Cambria"/>
          <w:sz w:val="24"/>
          <w:szCs w:val="24"/>
        </w:rPr>
        <w:t xml:space="preserve"> unidos y sostenidos por el amor de Cristo</w:t>
      </w:r>
      <w:r w:rsidR="00E645DA">
        <w:rPr>
          <w:rFonts w:ascii="Cambria" w:hAnsi="Cambria"/>
          <w:sz w:val="24"/>
          <w:szCs w:val="24"/>
        </w:rPr>
        <w:t xml:space="preserve">. Significa entender la existencia como un vivir para los demás </w:t>
      </w:r>
      <w:r>
        <w:rPr>
          <w:rFonts w:ascii="Cambria" w:hAnsi="Cambria"/>
          <w:sz w:val="24"/>
          <w:szCs w:val="24"/>
        </w:rPr>
        <w:t xml:space="preserve"> en los que reconocemos a Cristo que les confiere una dignidad propia independientemente de su aspecto físico, su condición social, su raza o religión pues "M</w:t>
      </w:r>
      <w:r w:rsidRPr="00B65996">
        <w:rPr>
          <w:rFonts w:ascii="Cambria" w:hAnsi="Cambria"/>
          <w:sz w:val="24"/>
          <w:szCs w:val="24"/>
        </w:rPr>
        <w:t>ediante la Encarnación, el Hijo de Dios se ha unido en cierto modo a todo hombre" (</w:t>
      </w:r>
      <w:proofErr w:type="spellStart"/>
      <w:r w:rsidRPr="00B65996">
        <w:rPr>
          <w:rFonts w:ascii="Cambria" w:hAnsi="Cambria"/>
          <w:i/>
          <w:sz w:val="24"/>
          <w:szCs w:val="24"/>
        </w:rPr>
        <w:t>Gaudium</w:t>
      </w:r>
      <w:proofErr w:type="spellEnd"/>
      <w:r w:rsidRPr="00B65996">
        <w:rPr>
          <w:rFonts w:ascii="Cambria" w:hAnsi="Cambria"/>
          <w:i/>
          <w:sz w:val="24"/>
          <w:szCs w:val="24"/>
        </w:rPr>
        <w:t xml:space="preserve"> et </w:t>
      </w:r>
      <w:proofErr w:type="spellStart"/>
      <w:r w:rsidRPr="00B65996">
        <w:rPr>
          <w:rFonts w:ascii="Cambria" w:hAnsi="Cambria"/>
          <w:i/>
          <w:sz w:val="24"/>
          <w:szCs w:val="24"/>
        </w:rPr>
        <w:t>spes</w:t>
      </w:r>
      <w:proofErr w:type="spellEnd"/>
      <w:r w:rsidRPr="00B65996">
        <w:rPr>
          <w:rFonts w:ascii="Cambria" w:hAnsi="Cambria"/>
          <w:sz w:val="24"/>
          <w:szCs w:val="24"/>
        </w:rPr>
        <w:t>, 22)</w:t>
      </w:r>
      <w:r>
        <w:rPr>
          <w:rFonts w:ascii="Cambria" w:hAnsi="Cambria"/>
          <w:sz w:val="24"/>
          <w:szCs w:val="24"/>
        </w:rPr>
        <w:t>.</w:t>
      </w:r>
    </w:p>
    <w:p w:rsidR="00B65996" w:rsidRDefault="00B65996" w:rsidP="006F71E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Esta es la razón por la cual hoy, Fiesta de la Eucaristía es también la fiesta </w:t>
      </w:r>
      <w:r w:rsidR="00E645DA">
        <w:rPr>
          <w:rFonts w:ascii="Cambria" w:hAnsi="Cambria"/>
          <w:sz w:val="24"/>
          <w:szCs w:val="24"/>
        </w:rPr>
        <w:t xml:space="preserve">de la Vida y </w:t>
      </w:r>
      <w:r>
        <w:rPr>
          <w:rFonts w:ascii="Cambria" w:hAnsi="Cambria"/>
          <w:sz w:val="24"/>
          <w:szCs w:val="24"/>
        </w:rPr>
        <w:t>del</w:t>
      </w:r>
      <w:r w:rsidR="00E645DA">
        <w:rPr>
          <w:rFonts w:ascii="Cambria" w:hAnsi="Cambria"/>
          <w:sz w:val="24"/>
          <w:szCs w:val="24"/>
        </w:rPr>
        <w:t xml:space="preserve"> Amor. Es</w:t>
      </w:r>
      <w:r w:rsidR="003B2C70">
        <w:rPr>
          <w:rFonts w:ascii="Cambria" w:hAnsi="Cambria"/>
          <w:sz w:val="24"/>
          <w:szCs w:val="24"/>
        </w:rPr>
        <w:t xml:space="preserve"> el día de la Caridad. Unidos a todos los católicos de España</w:t>
      </w:r>
      <w:r w:rsidR="00E645DA">
        <w:rPr>
          <w:rFonts w:ascii="Cambria" w:hAnsi="Cambria"/>
          <w:sz w:val="24"/>
          <w:szCs w:val="24"/>
        </w:rPr>
        <w:t xml:space="preserve"> y secundando el mensaje de los obispos de la Comisión de Pastoral Social</w:t>
      </w:r>
      <w:r w:rsidR="003B2C70">
        <w:rPr>
          <w:rFonts w:ascii="Cambria" w:hAnsi="Cambria"/>
          <w:sz w:val="24"/>
          <w:szCs w:val="24"/>
        </w:rPr>
        <w:t xml:space="preserve"> p</w:t>
      </w:r>
      <w:r w:rsidR="003B2C70" w:rsidRPr="003B2C70">
        <w:rPr>
          <w:rFonts w:ascii="Cambria" w:hAnsi="Cambria"/>
          <w:sz w:val="24"/>
          <w:szCs w:val="24"/>
        </w:rPr>
        <w:t>idamos, hoy, al Espíritu Santo que esta mística social y transformadora de la Eucaristía nos ayude a comprometernos en la transformación del mundo y en la promoción de una caridad transformadora en todas nuestras organizaciones caritativas y sociales</w:t>
      </w:r>
      <w:r w:rsidR="003B2C70">
        <w:rPr>
          <w:rFonts w:ascii="Cambria" w:hAnsi="Cambria"/>
          <w:sz w:val="24"/>
          <w:szCs w:val="24"/>
        </w:rPr>
        <w:t>”</w:t>
      </w:r>
      <w:r w:rsidR="003B2C70" w:rsidRPr="003B2C70">
        <w:rPr>
          <w:rFonts w:ascii="Cambria" w:hAnsi="Cambria"/>
          <w:sz w:val="24"/>
          <w:szCs w:val="24"/>
        </w:rPr>
        <w:t>.</w:t>
      </w:r>
    </w:p>
    <w:p w:rsidR="003B2C70" w:rsidRDefault="003B2C70" w:rsidP="006F71E1">
      <w:pPr>
        <w:jc w:val="both"/>
        <w:rPr>
          <w:rFonts w:ascii="Cambria" w:hAnsi="Cambria"/>
          <w:sz w:val="24"/>
          <w:szCs w:val="24"/>
        </w:rPr>
      </w:pPr>
    </w:p>
    <w:p w:rsidR="000D712B" w:rsidRPr="00F74DA9" w:rsidRDefault="003B2C70" w:rsidP="00F74DA9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† Juan Antonio, obispo de Astorga</w:t>
      </w:r>
      <w:bookmarkStart w:id="0" w:name="_GoBack"/>
      <w:bookmarkEnd w:id="0"/>
    </w:p>
    <w:sectPr w:rsidR="000D712B" w:rsidRPr="00F74D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AC"/>
    <w:rsid w:val="000949E6"/>
    <w:rsid w:val="000D712B"/>
    <w:rsid w:val="0034324F"/>
    <w:rsid w:val="003B2C70"/>
    <w:rsid w:val="00431BC9"/>
    <w:rsid w:val="0046700E"/>
    <w:rsid w:val="0054655A"/>
    <w:rsid w:val="00600A70"/>
    <w:rsid w:val="006C73AC"/>
    <w:rsid w:val="006F71E1"/>
    <w:rsid w:val="008E5F85"/>
    <w:rsid w:val="008F3F07"/>
    <w:rsid w:val="00943C83"/>
    <w:rsid w:val="00A878C9"/>
    <w:rsid w:val="00AD3484"/>
    <w:rsid w:val="00B14C55"/>
    <w:rsid w:val="00B65996"/>
    <w:rsid w:val="00B84FE4"/>
    <w:rsid w:val="00BB7A04"/>
    <w:rsid w:val="00C76200"/>
    <w:rsid w:val="00D075B7"/>
    <w:rsid w:val="00DC373A"/>
    <w:rsid w:val="00E40CC9"/>
    <w:rsid w:val="00E6149A"/>
    <w:rsid w:val="00E645DA"/>
    <w:rsid w:val="00EF7650"/>
    <w:rsid w:val="00F7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D71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0D71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D71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0D71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2</Pages>
  <Words>991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Obispado</dc:creator>
  <cp:keywords/>
  <dc:description/>
  <cp:lastModifiedBy>Secretaría General</cp:lastModifiedBy>
  <cp:revision>6</cp:revision>
  <dcterms:created xsi:type="dcterms:W3CDTF">2018-05-31T17:04:00Z</dcterms:created>
  <dcterms:modified xsi:type="dcterms:W3CDTF">2018-07-06T11:31:00Z</dcterms:modified>
</cp:coreProperties>
</file>