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8" w:rsidRDefault="00CC40AA" w:rsidP="00CC40A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LA SOCIEDAD DEL CONSUMO</w:t>
      </w:r>
    </w:p>
    <w:p w:rsidR="002C4FC9" w:rsidRDefault="002C4FC9" w:rsidP="00CC40A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(03/12/2017)</w:t>
      </w:r>
    </w:p>
    <w:p w:rsidR="002A35E8" w:rsidRDefault="002A35E8" w:rsidP="002C4FC9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Queridos </w:t>
      </w:r>
      <w:r w:rsidR="00CC40AA">
        <w:rPr>
          <w:rFonts w:ascii="Cambria" w:hAnsi="Cambria"/>
          <w:sz w:val="24"/>
        </w:rPr>
        <w:t>diocesanos:</w:t>
      </w:r>
    </w:p>
    <w:p w:rsidR="002A35E8" w:rsidRDefault="002A35E8" w:rsidP="002A35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Los Medios de comunicación social, especialmente los audiovisuales, comienzan su bombardeo publicitario par</w:t>
      </w:r>
      <w:r w:rsidR="00935916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 xml:space="preserve"> que consumamos </w:t>
      </w:r>
      <w:r w:rsidR="00935916">
        <w:rPr>
          <w:rFonts w:ascii="Cambria" w:hAnsi="Cambria"/>
          <w:sz w:val="24"/>
        </w:rPr>
        <w:t xml:space="preserve">los productos típicos de </w:t>
      </w:r>
      <w:r w:rsidR="00CC40AA">
        <w:rPr>
          <w:rFonts w:ascii="Cambria" w:hAnsi="Cambria"/>
          <w:sz w:val="24"/>
        </w:rPr>
        <w:t xml:space="preserve">la </w:t>
      </w:r>
      <w:r w:rsidR="00935916">
        <w:rPr>
          <w:rFonts w:ascii="Cambria" w:hAnsi="Cambria"/>
          <w:sz w:val="24"/>
        </w:rPr>
        <w:t xml:space="preserve">Navidad: mariscos, carnes, </w:t>
      </w:r>
      <w:r w:rsidR="00CC40AA">
        <w:rPr>
          <w:rFonts w:ascii="Cambria" w:hAnsi="Cambria"/>
          <w:sz w:val="24"/>
        </w:rPr>
        <w:t xml:space="preserve">dulces, </w:t>
      </w:r>
      <w:r w:rsidR="00935916">
        <w:rPr>
          <w:rFonts w:ascii="Cambria" w:hAnsi="Cambria"/>
          <w:sz w:val="24"/>
        </w:rPr>
        <w:t>loterías, juguetes, colonias, ropas y un largo etcétera. La sociedad del consumo en la que estamos instalados tiene su fundamento en la sacralización de los deseos</w:t>
      </w:r>
      <w:r w:rsidR="00CC40AA">
        <w:rPr>
          <w:rFonts w:ascii="Cambria" w:hAnsi="Cambria"/>
          <w:sz w:val="24"/>
        </w:rPr>
        <w:t>, en la fantasía</w:t>
      </w:r>
      <w:r w:rsidR="00935916">
        <w:rPr>
          <w:rFonts w:ascii="Cambria" w:hAnsi="Cambria"/>
          <w:sz w:val="24"/>
        </w:rPr>
        <w:t xml:space="preserve"> y en la satisfacción de esos deseos </w:t>
      </w:r>
      <w:r w:rsidR="00CC40AA">
        <w:rPr>
          <w:rFonts w:ascii="Cambria" w:hAnsi="Cambria"/>
          <w:sz w:val="24"/>
        </w:rPr>
        <w:t xml:space="preserve">y fantasías </w:t>
      </w:r>
      <w:r w:rsidR="00935916">
        <w:rPr>
          <w:rFonts w:ascii="Cambria" w:hAnsi="Cambria"/>
          <w:sz w:val="24"/>
        </w:rPr>
        <w:t xml:space="preserve">inmediatamente. </w:t>
      </w:r>
      <w:r w:rsidR="006648A8">
        <w:rPr>
          <w:rFonts w:ascii="Cambria" w:hAnsi="Cambria"/>
          <w:sz w:val="24"/>
        </w:rPr>
        <w:t xml:space="preserve">Los publicistas conocen muy bien los </w:t>
      </w:r>
      <w:r w:rsidR="00CC40AA">
        <w:rPr>
          <w:rFonts w:ascii="Cambria" w:hAnsi="Cambria"/>
          <w:sz w:val="24"/>
        </w:rPr>
        <w:t xml:space="preserve">resortes internos de los deseos del hombre para convertirlos en </w:t>
      </w:r>
      <w:r w:rsidR="006648A8">
        <w:rPr>
          <w:rFonts w:ascii="Cambria" w:hAnsi="Cambria"/>
          <w:sz w:val="24"/>
        </w:rPr>
        <w:t>necesidades artificiales con el único objet</w:t>
      </w:r>
      <w:r w:rsidR="007D3EC7">
        <w:rPr>
          <w:rFonts w:ascii="Cambria" w:hAnsi="Cambria"/>
          <w:sz w:val="24"/>
        </w:rPr>
        <w:t>o de atraerlos para que consumamos</w:t>
      </w:r>
      <w:r w:rsidR="006648A8">
        <w:rPr>
          <w:rFonts w:ascii="Cambria" w:hAnsi="Cambria"/>
          <w:sz w:val="24"/>
        </w:rPr>
        <w:t xml:space="preserve"> sin ninguna regla ni condición.</w:t>
      </w:r>
    </w:p>
    <w:p w:rsidR="006648A8" w:rsidRDefault="006648A8" w:rsidP="002A35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No podemos caer en la trampa del consumismo ni volver a organizar la economía sobre el consumo como se ha hecho en décadas anteriores con el resultado catastrófico que todos hemos padecido. Debemos consumir con responsabilidad, con inteligencia y sobriedad. ¡Claro que tenemos que satisfacer nuestras necesidades básicas para poder sobrevivir! Pero no es de recibo gastar el dinero que no tenemos en la cartera para aparentar ante los demás o darnos placeres que nos destruyen</w:t>
      </w:r>
      <w:r w:rsidR="007D3EC7">
        <w:rPr>
          <w:rFonts w:ascii="Cambria" w:hAnsi="Cambria"/>
          <w:sz w:val="24"/>
        </w:rPr>
        <w:t xml:space="preserve"> física o espiritualmente</w:t>
      </w:r>
      <w:r>
        <w:rPr>
          <w:rFonts w:ascii="Cambria" w:hAnsi="Cambria"/>
          <w:sz w:val="24"/>
        </w:rPr>
        <w:t>.</w:t>
      </w:r>
    </w:p>
    <w:p w:rsidR="006648A8" w:rsidRDefault="006648A8" w:rsidP="002A35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Este consumo desenfrenado de la Navidad tuvo en sí una raíz buena y noble nacida de la alegría porque Dios</w:t>
      </w:r>
      <w:r w:rsidR="007D3EC7">
        <w:rPr>
          <w:rFonts w:ascii="Cambria" w:hAnsi="Cambria"/>
          <w:sz w:val="24"/>
        </w:rPr>
        <w:t xml:space="preserve"> derrochó su gracia dándonos a conocer su voluntad por medio de su Hijo Jesucristo que asumió nuestra carne</w:t>
      </w:r>
      <w:r>
        <w:rPr>
          <w:rFonts w:ascii="Cambria" w:hAnsi="Cambria"/>
          <w:sz w:val="24"/>
        </w:rPr>
        <w:t>. Este es el motivo de la alegría navideña que los cristianos debemos</w:t>
      </w:r>
      <w:r w:rsidR="007D3EC7">
        <w:rPr>
          <w:rFonts w:ascii="Cambria" w:hAnsi="Cambria"/>
          <w:sz w:val="24"/>
        </w:rPr>
        <w:t xml:space="preserve"> preservar y </w:t>
      </w:r>
      <w:r>
        <w:rPr>
          <w:rFonts w:ascii="Cambria" w:hAnsi="Cambria"/>
          <w:sz w:val="24"/>
        </w:rPr>
        <w:t xml:space="preserve">preparar durante las cuatro semanas del Adviento. Un tiempo que ha de suscitar en notros el </w:t>
      </w:r>
      <w:r w:rsidR="007D3EC7">
        <w:rPr>
          <w:rFonts w:ascii="Cambria" w:hAnsi="Cambria"/>
          <w:sz w:val="24"/>
        </w:rPr>
        <w:t xml:space="preserve">profundo </w:t>
      </w:r>
      <w:r>
        <w:rPr>
          <w:rFonts w:ascii="Cambria" w:hAnsi="Cambria"/>
          <w:sz w:val="24"/>
        </w:rPr>
        <w:t xml:space="preserve">deseo </w:t>
      </w:r>
      <w:r w:rsidR="007D3EC7">
        <w:rPr>
          <w:rFonts w:ascii="Cambria" w:hAnsi="Cambria"/>
          <w:sz w:val="24"/>
        </w:rPr>
        <w:t>provocado por la esperanza cristiana de vivir la bienaventuranza en Reino de Dios</w:t>
      </w:r>
      <w:r>
        <w:rPr>
          <w:rFonts w:ascii="Cambria" w:hAnsi="Cambria"/>
          <w:sz w:val="24"/>
        </w:rPr>
        <w:t xml:space="preserve"> para siempre. Cuando este deseo </w:t>
      </w:r>
      <w:r w:rsidR="007D3EC7">
        <w:rPr>
          <w:rFonts w:ascii="Cambria" w:hAnsi="Cambria"/>
          <w:sz w:val="24"/>
        </w:rPr>
        <w:t xml:space="preserve">trascendente </w:t>
      </w:r>
      <w:r>
        <w:rPr>
          <w:rFonts w:ascii="Cambria" w:hAnsi="Cambria"/>
          <w:sz w:val="24"/>
        </w:rPr>
        <w:t xml:space="preserve">se borra del corazón y de la mente del hombre, entonces nos dominan </w:t>
      </w:r>
      <w:r w:rsidR="007D3EC7">
        <w:rPr>
          <w:rFonts w:ascii="Cambria" w:hAnsi="Cambria"/>
          <w:sz w:val="24"/>
        </w:rPr>
        <w:t>los deseos de aquí abajo que</w:t>
      </w:r>
      <w:r>
        <w:rPr>
          <w:rFonts w:ascii="Cambria" w:hAnsi="Cambria"/>
          <w:sz w:val="24"/>
        </w:rPr>
        <w:t xml:space="preserve"> producen una satisfacción inmediata; pero </w:t>
      </w:r>
      <w:r w:rsidR="007D3EC7">
        <w:rPr>
          <w:rFonts w:ascii="Cambria" w:hAnsi="Cambria"/>
          <w:sz w:val="24"/>
        </w:rPr>
        <w:t xml:space="preserve">que también </w:t>
      </w:r>
      <w:r>
        <w:rPr>
          <w:rFonts w:ascii="Cambria" w:hAnsi="Cambria"/>
          <w:sz w:val="24"/>
        </w:rPr>
        <w:t>nos dejan un v</w:t>
      </w:r>
      <w:r w:rsidR="00C776DA">
        <w:rPr>
          <w:rFonts w:ascii="Cambria" w:hAnsi="Cambria"/>
          <w:sz w:val="24"/>
        </w:rPr>
        <w:t>acío interior que nos sume en una</w:t>
      </w:r>
      <w:r>
        <w:rPr>
          <w:rFonts w:ascii="Cambria" w:hAnsi="Cambria"/>
          <w:sz w:val="24"/>
        </w:rPr>
        <w:t xml:space="preserve"> angustia vital</w:t>
      </w:r>
      <w:r w:rsidR="007D3EC7">
        <w:rPr>
          <w:rFonts w:ascii="Cambria" w:hAnsi="Cambria"/>
          <w:sz w:val="24"/>
        </w:rPr>
        <w:t xml:space="preserve"> y en algunos casos en la desesperación</w:t>
      </w:r>
      <w:r>
        <w:rPr>
          <w:rFonts w:ascii="Cambria" w:hAnsi="Cambria"/>
          <w:sz w:val="24"/>
        </w:rPr>
        <w:t xml:space="preserve">. </w:t>
      </w:r>
    </w:p>
    <w:p w:rsidR="00C776DA" w:rsidRDefault="00C776DA" w:rsidP="002A35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Por otra</w:t>
      </w:r>
      <w:r w:rsidR="007D3EC7">
        <w:rPr>
          <w:rFonts w:ascii="Cambria" w:hAnsi="Cambria"/>
          <w:sz w:val="24"/>
        </w:rPr>
        <w:t xml:space="preserve"> parte, la Navidad nos invita a </w:t>
      </w:r>
      <w:r>
        <w:rPr>
          <w:rFonts w:ascii="Cambria" w:hAnsi="Cambria"/>
          <w:sz w:val="24"/>
        </w:rPr>
        <w:t xml:space="preserve">compartir con los demás, especialmente con los más necesitados. Por eso, cuando vayas con la cesta de la compra </w:t>
      </w:r>
      <w:r w:rsidR="007D3EC7">
        <w:rPr>
          <w:rFonts w:ascii="Cambria" w:hAnsi="Cambria"/>
          <w:sz w:val="24"/>
        </w:rPr>
        <w:t>a realizar el ritual del consumo en algún</w:t>
      </w:r>
      <w:r>
        <w:rPr>
          <w:rFonts w:ascii="Cambria" w:hAnsi="Cambria"/>
          <w:sz w:val="24"/>
        </w:rPr>
        <w:t xml:space="preserve"> centro comercial piensa en aquellos que la sociedad del consumo ha descartado y no pueden satisfacer lo</w:t>
      </w:r>
      <w:r w:rsidR="007D3EC7">
        <w:rPr>
          <w:rFonts w:ascii="Cambria" w:hAnsi="Cambria"/>
          <w:sz w:val="24"/>
        </w:rPr>
        <w:t>s deseos más elementales para su</w:t>
      </w:r>
      <w:r>
        <w:rPr>
          <w:rFonts w:ascii="Cambria" w:hAnsi="Cambria"/>
          <w:sz w:val="24"/>
        </w:rPr>
        <w:t xml:space="preserve"> supervivencia. Piensa en los más de quince mil inmigrantes sin papeles que </w:t>
      </w:r>
      <w:r w:rsidR="007D3EC7">
        <w:rPr>
          <w:rFonts w:ascii="Cambria" w:hAnsi="Cambria"/>
          <w:sz w:val="24"/>
        </w:rPr>
        <w:t xml:space="preserve">han entrado este año en España y </w:t>
      </w:r>
      <w:r>
        <w:rPr>
          <w:rFonts w:ascii="Cambria" w:hAnsi="Cambria"/>
          <w:sz w:val="24"/>
        </w:rPr>
        <w:t xml:space="preserve">pasarán las Navidades hacinados </w:t>
      </w:r>
      <w:r w:rsidR="007D3EC7">
        <w:rPr>
          <w:rFonts w:ascii="Cambria" w:hAnsi="Cambria"/>
          <w:sz w:val="24"/>
        </w:rPr>
        <w:t xml:space="preserve">en centros de internamiento </w:t>
      </w:r>
      <w:r>
        <w:rPr>
          <w:rFonts w:ascii="Cambria" w:hAnsi="Cambria"/>
          <w:sz w:val="24"/>
        </w:rPr>
        <w:t>o</w:t>
      </w:r>
      <w:r w:rsidR="007D3EC7">
        <w:rPr>
          <w:rFonts w:ascii="Cambria" w:hAnsi="Cambria"/>
          <w:sz w:val="24"/>
        </w:rPr>
        <w:t xml:space="preserve"> sabe Dios debajo de qué puente;</w:t>
      </w:r>
      <w:r>
        <w:rPr>
          <w:rFonts w:ascii="Cambria" w:hAnsi="Cambria"/>
          <w:sz w:val="24"/>
        </w:rPr>
        <w:t xml:space="preserve"> en los más de treinta mil transeún</w:t>
      </w:r>
      <w:r w:rsidR="007D3EC7">
        <w:rPr>
          <w:rFonts w:ascii="Cambria" w:hAnsi="Cambria"/>
          <w:sz w:val="24"/>
        </w:rPr>
        <w:t xml:space="preserve">tes que dormirán en las calles </w:t>
      </w:r>
      <w:r>
        <w:rPr>
          <w:rFonts w:ascii="Cambria" w:hAnsi="Cambria"/>
          <w:sz w:val="24"/>
        </w:rPr>
        <w:t xml:space="preserve"> si </w:t>
      </w:r>
      <w:r w:rsidR="007D3EC7">
        <w:rPr>
          <w:rFonts w:ascii="Cambria" w:hAnsi="Cambria"/>
          <w:sz w:val="24"/>
        </w:rPr>
        <w:t xml:space="preserve">no </w:t>
      </w:r>
      <w:r>
        <w:rPr>
          <w:rFonts w:ascii="Cambria" w:hAnsi="Cambria"/>
          <w:sz w:val="24"/>
        </w:rPr>
        <w:t>hay sit</w:t>
      </w:r>
      <w:r w:rsidR="002C4FC9"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>o</w:t>
      </w:r>
      <w:r w:rsidR="007D3EC7">
        <w:rPr>
          <w:rFonts w:ascii="Cambria" w:hAnsi="Cambria"/>
          <w:sz w:val="24"/>
        </w:rPr>
        <w:t xml:space="preserve"> para ellos en albergues;</w:t>
      </w:r>
      <w:r>
        <w:rPr>
          <w:rFonts w:ascii="Cambria" w:hAnsi="Cambria"/>
          <w:sz w:val="24"/>
        </w:rPr>
        <w:t xml:space="preserve"> en los menores de edad que no tendrán un hogar</w:t>
      </w:r>
      <w:r w:rsidR="007D3EC7">
        <w:rPr>
          <w:rFonts w:ascii="Cambria" w:hAnsi="Cambria"/>
          <w:sz w:val="24"/>
        </w:rPr>
        <w:t xml:space="preserve"> cálido y feliz </w:t>
      </w:r>
      <w:r>
        <w:rPr>
          <w:rFonts w:ascii="Cambria" w:hAnsi="Cambria"/>
          <w:sz w:val="24"/>
        </w:rPr>
        <w:t xml:space="preserve"> porque sus p</w:t>
      </w:r>
      <w:r w:rsidR="007D3EC7">
        <w:rPr>
          <w:rFonts w:ascii="Cambria" w:hAnsi="Cambria"/>
          <w:sz w:val="24"/>
        </w:rPr>
        <w:t>adres lo han roto;</w:t>
      </w:r>
      <w:r>
        <w:rPr>
          <w:rFonts w:ascii="Cambria" w:hAnsi="Cambria"/>
          <w:sz w:val="24"/>
        </w:rPr>
        <w:t xml:space="preserve"> en tantas personas que sufren en el hospital las consecuencias de una enfermedad crónica, en los ancianos solos en las residencias o en las aldeas</w:t>
      </w:r>
      <w:r w:rsidR="007D3EC7">
        <w:rPr>
          <w:rFonts w:ascii="Cambria" w:hAnsi="Cambria"/>
          <w:sz w:val="24"/>
        </w:rPr>
        <w:t xml:space="preserve">… Piensa en los </w:t>
      </w:r>
      <w:r w:rsidR="002C4FC9">
        <w:rPr>
          <w:rFonts w:ascii="Cambria" w:hAnsi="Cambria"/>
          <w:sz w:val="24"/>
        </w:rPr>
        <w:t>de</w:t>
      </w:r>
      <w:r w:rsidR="007D3EC7">
        <w:rPr>
          <w:rFonts w:ascii="Cambria" w:hAnsi="Cambria"/>
          <w:sz w:val="24"/>
        </w:rPr>
        <w:t xml:space="preserve">más </w:t>
      </w:r>
      <w:r>
        <w:rPr>
          <w:rFonts w:ascii="Cambria" w:hAnsi="Cambria"/>
          <w:sz w:val="24"/>
        </w:rPr>
        <w:t>y comparte con ellos antes de gastar y consumir a tontas y a locas.</w:t>
      </w:r>
    </w:p>
    <w:p w:rsidR="00C776DA" w:rsidRDefault="00C776DA" w:rsidP="002A35E8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ab/>
      </w:r>
      <w:r w:rsidR="00CC40AA">
        <w:rPr>
          <w:rFonts w:ascii="Cambria" w:hAnsi="Cambria"/>
          <w:sz w:val="24"/>
        </w:rPr>
        <w:t xml:space="preserve">Jeremy </w:t>
      </w:r>
      <w:proofErr w:type="spellStart"/>
      <w:r w:rsidR="00CC40AA">
        <w:rPr>
          <w:rFonts w:ascii="Cambria" w:hAnsi="Cambria"/>
          <w:sz w:val="24"/>
        </w:rPr>
        <w:t>Seabook</w:t>
      </w:r>
      <w:proofErr w:type="spellEnd"/>
      <w:r w:rsidR="00CC40AA">
        <w:rPr>
          <w:rFonts w:ascii="Cambria" w:hAnsi="Cambria"/>
          <w:sz w:val="24"/>
        </w:rPr>
        <w:t xml:space="preserve"> señala que “Los pobres no viven en una cultura diferente de los ricos. Deben vivir en el mismo mundo creado para beneficio de</w:t>
      </w:r>
      <w:r w:rsidR="007D3EC7">
        <w:rPr>
          <w:rFonts w:ascii="Cambria" w:hAnsi="Cambria"/>
          <w:sz w:val="24"/>
        </w:rPr>
        <w:t xml:space="preserve"> </w:t>
      </w:r>
      <w:r w:rsidR="00CC40AA">
        <w:rPr>
          <w:rFonts w:ascii="Cambria" w:hAnsi="Cambria"/>
          <w:sz w:val="24"/>
        </w:rPr>
        <w:t>los que tienen dinero. Y su pobreza es agravada tanto por el crecimiento como por la recesión y la falta de crecimiento”. En una sociedad de consumo construida por los</w:t>
      </w:r>
      <w:r w:rsidR="007D3EC7">
        <w:rPr>
          <w:rFonts w:ascii="Cambria" w:hAnsi="Cambria"/>
          <w:sz w:val="24"/>
        </w:rPr>
        <w:t xml:space="preserve"> deseos de los </w:t>
      </w:r>
      <w:r w:rsidR="00CC40AA">
        <w:rPr>
          <w:rFonts w:ascii="Cambria" w:hAnsi="Cambria"/>
          <w:sz w:val="24"/>
        </w:rPr>
        <w:t xml:space="preserve"> </w:t>
      </w:r>
      <w:r w:rsidR="007D3EC7">
        <w:rPr>
          <w:rFonts w:ascii="Cambria" w:hAnsi="Cambria"/>
          <w:sz w:val="24"/>
        </w:rPr>
        <w:t xml:space="preserve">ricos los pobres siempre se </w:t>
      </w:r>
      <w:bookmarkStart w:id="0" w:name="_GoBack"/>
      <w:bookmarkEnd w:id="0"/>
      <w:r w:rsidR="007D3EC7">
        <w:rPr>
          <w:rFonts w:ascii="Cambria" w:hAnsi="Cambria"/>
          <w:sz w:val="24"/>
        </w:rPr>
        <w:t xml:space="preserve">sentirán </w:t>
      </w:r>
      <w:r w:rsidR="00CC40AA">
        <w:rPr>
          <w:rFonts w:ascii="Cambria" w:hAnsi="Cambria"/>
          <w:sz w:val="24"/>
        </w:rPr>
        <w:t>descartados. Sólo el Dios del amor puede “derribar del trono a los poderosos y enaltecer a los humildes”. Sólo el Señor, con tu ayuda</w:t>
      </w:r>
      <w:r w:rsidR="00425050">
        <w:rPr>
          <w:rFonts w:ascii="Cambria" w:hAnsi="Cambria"/>
          <w:sz w:val="24"/>
        </w:rPr>
        <w:t xml:space="preserve"> y la mía</w:t>
      </w:r>
      <w:r w:rsidR="00CC40AA">
        <w:rPr>
          <w:rFonts w:ascii="Cambria" w:hAnsi="Cambria"/>
          <w:sz w:val="24"/>
        </w:rPr>
        <w:t>, puede “despedir a los ricos vacíos y col</w:t>
      </w:r>
      <w:r w:rsidR="00425050">
        <w:rPr>
          <w:rFonts w:ascii="Cambria" w:hAnsi="Cambria"/>
          <w:sz w:val="24"/>
        </w:rPr>
        <w:t>mar de b</w:t>
      </w:r>
      <w:r w:rsidR="00CC40AA">
        <w:rPr>
          <w:rFonts w:ascii="Cambria" w:hAnsi="Cambria"/>
          <w:sz w:val="24"/>
        </w:rPr>
        <w:t xml:space="preserve">ienes a los hambrientos”.  </w:t>
      </w:r>
      <w:r w:rsidR="00425050">
        <w:rPr>
          <w:rFonts w:ascii="Cambria" w:hAnsi="Cambria"/>
          <w:sz w:val="24"/>
        </w:rPr>
        <w:t>¡Feliz Adviento!</w:t>
      </w:r>
    </w:p>
    <w:p w:rsidR="00CC40AA" w:rsidRDefault="00CC40AA" w:rsidP="002C4FC9">
      <w:pPr>
        <w:ind w:firstLine="70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Vuestro obispo.</w:t>
      </w:r>
    </w:p>
    <w:p w:rsidR="00CC40AA" w:rsidRDefault="00CC40AA" w:rsidP="00CC40AA">
      <w:pPr>
        <w:rPr>
          <w:rFonts w:ascii="Cambria" w:hAnsi="Cambria"/>
          <w:sz w:val="24"/>
        </w:rPr>
      </w:pPr>
    </w:p>
    <w:p w:rsidR="00CC40AA" w:rsidRPr="002A35E8" w:rsidRDefault="00CC40AA" w:rsidP="00CC40AA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† Juan Antonio, obispo de Astorga </w:t>
      </w:r>
    </w:p>
    <w:sectPr w:rsidR="00CC40AA" w:rsidRPr="002A3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8"/>
    <w:rsid w:val="0027150F"/>
    <w:rsid w:val="002A35E8"/>
    <w:rsid w:val="002C4FC9"/>
    <w:rsid w:val="00425050"/>
    <w:rsid w:val="006648A8"/>
    <w:rsid w:val="007D3EC7"/>
    <w:rsid w:val="00935916"/>
    <w:rsid w:val="00C776DA"/>
    <w:rsid w:val="00C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2</cp:revision>
  <dcterms:created xsi:type="dcterms:W3CDTF">2017-11-14T09:52:00Z</dcterms:created>
  <dcterms:modified xsi:type="dcterms:W3CDTF">2018-01-05T17:38:00Z</dcterms:modified>
</cp:coreProperties>
</file>