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1D13B" w14:textId="22BF8FF8" w:rsidR="007C28BF" w:rsidRPr="0031740C" w:rsidRDefault="0031740C" w:rsidP="0031740C">
      <w:pPr>
        <w:jc w:val="center"/>
        <w:rPr>
          <w:b/>
          <w:bCs/>
          <w:sz w:val="28"/>
          <w:szCs w:val="28"/>
        </w:rPr>
      </w:pPr>
      <w:r w:rsidRPr="0031740C">
        <w:rPr>
          <w:b/>
          <w:bCs/>
          <w:sz w:val="28"/>
          <w:szCs w:val="28"/>
        </w:rPr>
        <w:t>La fo</w:t>
      </w:r>
      <w:r w:rsidR="007C28BF" w:rsidRPr="0031740C">
        <w:rPr>
          <w:b/>
          <w:bCs/>
          <w:sz w:val="28"/>
          <w:szCs w:val="28"/>
        </w:rPr>
        <w:t>rmación</w:t>
      </w:r>
      <w:r w:rsidR="00FB285B">
        <w:rPr>
          <w:b/>
          <w:bCs/>
          <w:sz w:val="28"/>
          <w:szCs w:val="28"/>
        </w:rPr>
        <w:t>,</w:t>
      </w:r>
      <w:r w:rsidRPr="0031740C">
        <w:rPr>
          <w:b/>
          <w:bCs/>
          <w:sz w:val="28"/>
          <w:szCs w:val="28"/>
        </w:rPr>
        <w:t xml:space="preserve"> camino </w:t>
      </w:r>
      <w:r w:rsidR="00FB285B">
        <w:rPr>
          <w:b/>
          <w:bCs/>
          <w:sz w:val="28"/>
          <w:szCs w:val="28"/>
        </w:rPr>
        <w:t>hacia</w:t>
      </w:r>
      <w:r w:rsidRPr="0031740C">
        <w:rPr>
          <w:b/>
          <w:bCs/>
          <w:sz w:val="28"/>
          <w:szCs w:val="28"/>
        </w:rPr>
        <w:t xml:space="preserve"> la madurez cristiana</w:t>
      </w:r>
    </w:p>
    <w:p w14:paraId="4D9F4F39" w14:textId="20450140" w:rsidR="007C28BF" w:rsidRDefault="007C28BF" w:rsidP="007C28BF">
      <w:pPr>
        <w:jc w:val="both"/>
      </w:pPr>
      <w:r>
        <w:t>En tiempos pasados, la vida del cristiano se articulaba</w:t>
      </w:r>
      <w:r w:rsidR="007E22FE">
        <w:t xml:space="preserve"> fundamentalmente</w:t>
      </w:r>
      <w:r>
        <w:t xml:space="preserve"> a través de la recepción de los sacramentos, una formación catequética previa a la primera comunión, una vida cotidiana que aspiraba a ser coherente con la fe profesada y una asistencia habitual a la Misa dominical y a aquellos actos litúrgicos o devocionales a los que los fieles eran convocados por el párroco del lugar. En la cultura y la sociedad del momento, y en la mentalidad eclesial de la época, se percibía que este esquema de vida cristiana,</w:t>
      </w:r>
      <w:r w:rsidR="007E22FE">
        <w:t xml:space="preserve"> descrito evidentemente de modo muy somero,</w:t>
      </w:r>
      <w:r>
        <w:t xml:space="preserve"> vivido con intensidad y convencimiento</w:t>
      </w:r>
      <w:r w:rsidR="00C361E9">
        <w:t xml:space="preserve">, era suficiente para sostener la vitalidad de una vida cristiana. Ciertamente, así fue para muchos de nuestros mayores que nos han transmitido auténticos ejemplos de vida cristiana y </w:t>
      </w:r>
      <w:r w:rsidR="007E22FE">
        <w:t>de entrega abnegada a sus familias y a toda la sociedad.</w:t>
      </w:r>
    </w:p>
    <w:p w14:paraId="124DA75B" w14:textId="3C24C012" w:rsidR="007E22FE" w:rsidRDefault="007E22FE" w:rsidP="007C28BF">
      <w:pPr>
        <w:jc w:val="both"/>
      </w:pPr>
      <w:r>
        <w:t xml:space="preserve">El contexto social, cultural y eclesial de la España actual, dista mucho del existente hace sesenta años. Por eso, </w:t>
      </w:r>
      <w:r w:rsidR="006B7914">
        <w:t>pretender vivir hoy la fe</w:t>
      </w:r>
      <w:r w:rsidR="00BA36B6">
        <w:t xml:space="preserve"> con aquellos esquemas</w:t>
      </w:r>
      <w:r w:rsidR="006B7914">
        <w:t xml:space="preserve"> nos llevaría a una fe superficial y meramente sociológica que sólo mantendría algunas costumbres cristianas a niveles privados, sin ninguna incidencia</w:t>
      </w:r>
      <w:r w:rsidR="00BA36B6">
        <w:t xml:space="preserve"> real en la vida de las personas y </w:t>
      </w:r>
      <w:r w:rsidR="006B7914">
        <w:t>en la sociedad en la que vivimos. El Congreso Nacional de Laicos “Pueblo en salida”, celebrado en febrero de 2020, y nuestro actual Plan</w:t>
      </w:r>
      <w:r w:rsidR="00FB285B">
        <w:t xml:space="preserve"> diocesano</w:t>
      </w:r>
      <w:r w:rsidR="006B7914">
        <w:t xml:space="preserve"> de Pastoral 2023-2028 </w:t>
      </w:r>
      <w:r w:rsidR="00FB285B">
        <w:rPr>
          <w:rFonts w:cstheme="minorHAnsi"/>
        </w:rPr>
        <w:t>«</w:t>
      </w:r>
      <w:r w:rsidR="006B7914">
        <w:t>“Se volvieron a Jerusalén</w:t>
      </w:r>
      <w:r w:rsidR="00FB285B">
        <w:t>”. Hacer grande la comunidad</w:t>
      </w:r>
      <w:r w:rsidR="00FB285B">
        <w:rPr>
          <w:rFonts w:cstheme="minorHAnsi"/>
        </w:rPr>
        <w:t>»</w:t>
      </w:r>
      <w:r w:rsidR="006B7914">
        <w:t xml:space="preserve">, nos recuerdan que </w:t>
      </w:r>
      <w:r w:rsidR="006B7914" w:rsidRPr="006B7914">
        <w:rPr>
          <w:b/>
          <w:bCs/>
        </w:rPr>
        <w:t>hoy en día es imprescindible que el cristiano reciba una formación mucho más amplia e intensa</w:t>
      </w:r>
      <w:r w:rsidR="006B7914">
        <w:t xml:space="preserve"> que la que en otros tiempos se recibía a través de los medios mencionados. </w:t>
      </w:r>
    </w:p>
    <w:p w14:paraId="049C2584" w14:textId="60041F2C" w:rsidR="00EF610B" w:rsidRDefault="00EF610B" w:rsidP="007C28BF">
      <w:pPr>
        <w:jc w:val="both"/>
      </w:pPr>
      <w:r>
        <w:t>San Juan Pablo II</w:t>
      </w:r>
      <w:r w:rsidR="001C7609">
        <w:t xml:space="preserve"> en la exhortación apostólica “</w:t>
      </w:r>
      <w:r w:rsidR="001C7609" w:rsidRPr="00BA36B6">
        <w:rPr>
          <w:i/>
          <w:iCs/>
        </w:rPr>
        <w:t>Christi fideles laici</w:t>
      </w:r>
      <w:r w:rsidR="001C7609">
        <w:t>”</w:t>
      </w:r>
      <w:r w:rsidR="00BA36B6">
        <w:t>,</w:t>
      </w:r>
      <w:r w:rsidR="001C7609">
        <w:t xml:space="preserve"> dirigida a los laicos, señalaba que la </w:t>
      </w:r>
      <w:r w:rsidR="001C7609" w:rsidRPr="00781E0E">
        <w:rPr>
          <w:b/>
          <w:bCs/>
        </w:rPr>
        <w:t>formación cristiana</w:t>
      </w:r>
      <w:r w:rsidR="001C7609">
        <w:t xml:space="preserve"> es “</w:t>
      </w:r>
      <w:r w:rsidR="001C7609" w:rsidRPr="00BA36B6">
        <w:rPr>
          <w:b/>
          <w:bCs/>
        </w:rPr>
        <w:t>un c</w:t>
      </w:r>
      <w:r w:rsidR="001C7609" w:rsidRPr="00781E0E">
        <w:rPr>
          <w:b/>
          <w:bCs/>
        </w:rPr>
        <w:t>ontinuo proceso personal de maduración en la fe y de configuración con Cristo</w:t>
      </w:r>
      <w:r w:rsidR="001C7609">
        <w:t>”. No es la formación cristiana primordialmente un trabajo de estudio</w:t>
      </w:r>
      <w:r w:rsidR="00781E0E">
        <w:t xml:space="preserve">, restringido sólo al aspecto intelectual, y </w:t>
      </w:r>
      <w:r w:rsidR="001C7609">
        <w:t xml:space="preserve">sólo posible para los más capacitados. La formación es un </w:t>
      </w:r>
      <w:r w:rsidR="001C7609" w:rsidRPr="00781E0E">
        <w:rPr>
          <w:b/>
          <w:bCs/>
        </w:rPr>
        <w:t>proceso de crecimiento integral en la fe</w:t>
      </w:r>
      <w:r w:rsidR="001C7609">
        <w:t xml:space="preserve"> que incluye la </w:t>
      </w:r>
      <w:r w:rsidR="001C7609" w:rsidRPr="0031740C">
        <w:rPr>
          <w:b/>
          <w:bCs/>
        </w:rPr>
        <w:t>dimensión espiritual</w:t>
      </w:r>
      <w:r w:rsidR="001C7609">
        <w:t xml:space="preserve">, la </w:t>
      </w:r>
      <w:r w:rsidR="001C7609" w:rsidRPr="0031740C">
        <w:rPr>
          <w:b/>
          <w:bCs/>
        </w:rPr>
        <w:t>dimensión moral</w:t>
      </w:r>
      <w:r w:rsidR="001C7609">
        <w:t xml:space="preserve"> y la </w:t>
      </w:r>
      <w:r w:rsidR="001C7609" w:rsidRPr="0031740C">
        <w:rPr>
          <w:b/>
          <w:bCs/>
        </w:rPr>
        <w:t>dimensión intelectual</w:t>
      </w:r>
      <w:r w:rsidR="001C7609">
        <w:t xml:space="preserve"> de modo integrado</w:t>
      </w:r>
      <w:r w:rsidR="00114448">
        <w:t xml:space="preserve">, y que </w:t>
      </w:r>
      <w:r w:rsidR="00114448" w:rsidRPr="0031740C">
        <w:rPr>
          <w:b/>
          <w:bCs/>
        </w:rPr>
        <w:t>dura toda la vida</w:t>
      </w:r>
      <w:r w:rsidR="001C7609">
        <w:t>. Ser un cristiano formado es ser un cristiano maduro que es capaz de orar y encontrarse con Dios, capaz de vivir conforme a su fe, y capaz de dar razón de su fe en un</w:t>
      </w:r>
      <w:r w:rsidR="00FB285B">
        <w:t xml:space="preserve"> tiempo en el</w:t>
      </w:r>
      <w:r w:rsidR="001C7609">
        <w:t xml:space="preserve"> que es</w:t>
      </w:r>
      <w:r w:rsidR="00FB285B">
        <w:t xml:space="preserve"> especialmente</w:t>
      </w:r>
      <w:r w:rsidR="001C7609">
        <w:t xml:space="preserve"> necesario que los laicos hagan presente la fe en medio del mundo.</w:t>
      </w:r>
      <w:r w:rsidR="00781E0E">
        <w:t xml:space="preserve"> Ya san Pablo se encontraba en su tiempo con cristianos inmaduros a los que sólo podía ofrecer leche, como niños en la fe, porque no estaban para más (</w:t>
      </w:r>
      <w:r w:rsidR="00BA36B6">
        <w:t xml:space="preserve">Cfr. </w:t>
      </w:r>
      <w:r w:rsidR="00781E0E">
        <w:t>1 Cor 3, 1-3)</w:t>
      </w:r>
      <w:r w:rsidR="00BA36B6">
        <w:t>. Hoy también tenemos el riesgo de una fe inmadura</w:t>
      </w:r>
      <w:r w:rsidR="00114448">
        <w:t xml:space="preserve"> que finalmente impide una vida plenamente cristiana. Sin temor a equivocarnos podríamos decir que hoy en día </w:t>
      </w:r>
      <w:r w:rsidR="00114448" w:rsidRPr="00114448">
        <w:rPr>
          <w:b/>
          <w:bCs/>
        </w:rPr>
        <w:t>no es posible ser un cristiano maduro sin ser un cristiano formado</w:t>
      </w:r>
      <w:r w:rsidR="00114448">
        <w:t>. Y esta no es una tarea de unos años, sino una labor que ocupa toda la vida, la formación, como la maduración, es un proceso permanente.</w:t>
      </w:r>
    </w:p>
    <w:p w14:paraId="6E50FF50" w14:textId="40FEC22B" w:rsidR="00114448" w:rsidRDefault="00114448" w:rsidP="007C28BF">
      <w:pPr>
        <w:jc w:val="both"/>
      </w:pPr>
      <w:r>
        <w:t xml:space="preserve">Por eso, nuestro Plan de Pastoral tiene como uno de sus cuatro </w:t>
      </w:r>
      <w:r w:rsidR="00FB285B">
        <w:t>itinerarios</w:t>
      </w:r>
      <w:r>
        <w:t xml:space="preserve"> fundamentales el de l</w:t>
      </w:r>
      <w:r w:rsidR="00FB285B">
        <w:t>os procesos formativos</w:t>
      </w:r>
      <w:r>
        <w:t>, y el programa</w:t>
      </w:r>
      <w:r w:rsidR="00FB285B">
        <w:t xml:space="preserve"> pastoral</w:t>
      </w:r>
      <w:r>
        <w:t xml:space="preserve"> de este curso 2025-2026 quiere que centremos nuestros esfuerzos en revitalizar nuestra buena formación cristiana que es tanto como decir que nos esforcemos en llegar a ser cristianos maduros. Nuestra diócesis ofrece fundamentalmente tres modos de formación: La catequesis de la Iniciación cristiana, cuyo Directorio acaba de renovarse en este curso</w:t>
      </w:r>
      <w:r w:rsidR="00D1122E">
        <w:t>,</w:t>
      </w:r>
      <w:r>
        <w:t xml:space="preserve"> y que todos debemos esforzarnos en seguir sus directrices. La formación de los laicos</w:t>
      </w:r>
      <w:r w:rsidR="00D1122E">
        <w:t>,</w:t>
      </w:r>
      <w:r>
        <w:t xml:space="preserve"> estructurada a través de la Escuela Diocesana de Evangelizadores en las Unidades pastorales (EDEU). Y la formación permanente de los sacerdotes, abierta también a los consagrados y a los laicos.</w:t>
      </w:r>
      <w:r w:rsidR="00D1122E">
        <w:t xml:space="preserve"> Aprovechemos cada uno de estas oportunidades de formación y tantas otras a las que podemos tener acceso a través de muy diferentes medios, y que formándonos bien e integralmente, lleguemos a la madurez de nuestra vida cristiana.</w:t>
      </w:r>
    </w:p>
    <w:p w14:paraId="3B3A2ABA" w14:textId="57091F7F" w:rsidR="0031740C" w:rsidRDefault="0031740C" w:rsidP="007C28BF">
      <w:pPr>
        <w:jc w:val="both"/>
      </w:pPr>
      <w:r>
        <w:t>Con mi abrazo fraterno.</w:t>
      </w:r>
    </w:p>
    <w:p w14:paraId="140A2880" w14:textId="008B4BD9" w:rsidR="0031740C" w:rsidRDefault="0031740C" w:rsidP="0031740C">
      <w:pPr>
        <w:spacing w:after="0"/>
        <w:jc w:val="right"/>
      </w:pPr>
      <w:r>
        <w:t>Francisco Javier Gay Alcain</w:t>
      </w:r>
    </w:p>
    <w:p w14:paraId="7AE97069" w14:textId="0CA6413F" w:rsidR="0031740C" w:rsidRDefault="0031740C" w:rsidP="0031740C">
      <w:pPr>
        <w:jc w:val="right"/>
      </w:pPr>
      <w:r>
        <w:t>Administrador Diocesano (s.v.)</w:t>
      </w:r>
    </w:p>
    <w:sectPr w:rsidR="0031740C" w:rsidSect="00FB285B">
      <w:pgSz w:w="11906" w:h="16838"/>
      <w:pgMar w:top="1134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8BF"/>
    <w:rsid w:val="00114448"/>
    <w:rsid w:val="001C7609"/>
    <w:rsid w:val="0031740C"/>
    <w:rsid w:val="006B7914"/>
    <w:rsid w:val="00781E0E"/>
    <w:rsid w:val="007C28BF"/>
    <w:rsid w:val="007E22FE"/>
    <w:rsid w:val="00BA36B6"/>
    <w:rsid w:val="00C361E9"/>
    <w:rsid w:val="00D1122E"/>
    <w:rsid w:val="00EF610B"/>
    <w:rsid w:val="00FB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4A68F"/>
  <w15:chartTrackingRefBased/>
  <w15:docId w15:val="{B773884A-B51F-4DF8-B951-9487EE9A6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630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Vicaría General</dc:creator>
  <cp:keywords/>
  <dc:description/>
  <cp:lastModifiedBy>Vicaría General</cp:lastModifiedBy>
  <cp:revision>6</cp:revision>
  <dcterms:created xsi:type="dcterms:W3CDTF">2025-12-16T16:44:00Z</dcterms:created>
  <dcterms:modified xsi:type="dcterms:W3CDTF">2025-12-19T09:59:00Z</dcterms:modified>
</cp:coreProperties>
</file>