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7E70B" w14:textId="16FD4D4A" w:rsidR="007F110F" w:rsidRPr="00452BE6" w:rsidRDefault="007F110F" w:rsidP="00452BE6">
      <w:pPr>
        <w:jc w:val="center"/>
        <w:rPr>
          <w:b/>
          <w:bCs/>
          <w:sz w:val="28"/>
          <w:szCs w:val="28"/>
        </w:rPr>
      </w:pPr>
      <w:r w:rsidRPr="00452BE6">
        <w:rPr>
          <w:b/>
          <w:bCs/>
          <w:sz w:val="28"/>
          <w:szCs w:val="28"/>
        </w:rPr>
        <w:t>La iniciación cristiana</w:t>
      </w:r>
      <w:r w:rsidR="00A74B42">
        <w:rPr>
          <w:b/>
          <w:bCs/>
          <w:sz w:val="28"/>
          <w:szCs w:val="28"/>
        </w:rPr>
        <w:t>:</w:t>
      </w:r>
      <w:r w:rsidRPr="00452BE6">
        <w:rPr>
          <w:b/>
          <w:bCs/>
          <w:sz w:val="28"/>
          <w:szCs w:val="28"/>
        </w:rPr>
        <w:t xml:space="preserve"> reto y oportunidad</w:t>
      </w:r>
    </w:p>
    <w:p w14:paraId="3BC1A761" w14:textId="0E8AD306" w:rsidR="00452BE6" w:rsidRDefault="00452BE6" w:rsidP="007F110F">
      <w:pPr>
        <w:jc w:val="both"/>
      </w:pPr>
    </w:p>
    <w:p w14:paraId="7ECE3710" w14:textId="548B18AA" w:rsidR="00A74B42" w:rsidRDefault="00A74B42" w:rsidP="007F110F">
      <w:pPr>
        <w:jc w:val="both"/>
      </w:pPr>
      <w:r>
        <w:t>Comenzamos el mes de mayo</w:t>
      </w:r>
      <w:r w:rsidR="005766E9">
        <w:t>, que en muchas de</w:t>
      </w:r>
      <w:r>
        <w:t xml:space="preserve"> nuestras comunidades parroquiales es el mes de las Primeras Comuniones que siempre fueron momento central en la iniciación cristiana de los niños y niñas de nuestras parroquias.</w:t>
      </w:r>
    </w:p>
    <w:p w14:paraId="27782CF3" w14:textId="0EB73454" w:rsidR="00A74B42" w:rsidRDefault="00A74B42" w:rsidP="007F110F">
      <w:pPr>
        <w:jc w:val="both"/>
      </w:pPr>
      <w:r>
        <w:t>Desde hace ya bastantes años la Primera Comunión ha pasado de ser una celebración en la que el niño, llegado al uso de razón, comenzaba a participar de modo más pleno de la vida cristiana, a ser una celebración en muchos casos de despedida de la vida cristiana. No son pocos los jóvenes y adultos que, reencontrados con la fe, reconocen haber abandonado su vida cristiana con ocasión de su Primera Comunión o de su Confirmación.</w:t>
      </w:r>
      <w:r w:rsidR="00BA6667">
        <w:t xml:space="preserve"> Este hecho </w:t>
      </w:r>
      <w:r w:rsidR="00E96B77">
        <w:t>revela la necesidad ineludible de preguntarnos cómo estamos transmitiendo la fe cuando experimentamos con tanta frecuencia que los niños y jóvenes acuden a las catequesis, pero no se inician realmente en la vida cristiana.</w:t>
      </w:r>
    </w:p>
    <w:p w14:paraId="1D31EEC6" w14:textId="00F37C01" w:rsidR="00A0332D" w:rsidRDefault="00E96B77" w:rsidP="007F110F">
      <w:pPr>
        <w:jc w:val="both"/>
      </w:pPr>
      <w:r>
        <w:t>Por ello,</w:t>
      </w:r>
      <w:r w:rsidR="00A74B42">
        <w:t xml:space="preserve"> consciente</w:t>
      </w:r>
      <w:r w:rsidR="00BA6667">
        <w:t>s</w:t>
      </w:r>
      <w:r w:rsidR="00A74B42">
        <w:t xml:space="preserve"> de la importancia de la iniciación cristiana y del hecho de encontrarnos en una realidad social y eclesial radicalmente distinta a la de hace</w:t>
      </w:r>
      <w:r w:rsidR="00BA6667">
        <w:t xml:space="preserve"> veinte años, nuestro obispo, D. Jesús, aprobó, en marzo del pasado año 2025, un </w:t>
      </w:r>
      <w:r w:rsidR="00BA6667" w:rsidRPr="00BA6667">
        <w:rPr>
          <w:b/>
          <w:bCs/>
        </w:rPr>
        <w:t>nuevo Directorio diocesano de la iniciación Cristiana de la Diócesis de Astorga</w:t>
      </w:r>
      <w:r w:rsidR="00BA6667">
        <w:t>, que entró en vigor el 8 de septiembre de 2025</w:t>
      </w:r>
      <w:r>
        <w:t>, y que busca ser la guía para ayudarnos en una mejor transmisión de la fe.</w:t>
      </w:r>
      <w:r w:rsidR="00A0332D">
        <w:t xml:space="preserve"> </w:t>
      </w:r>
      <w:r w:rsidR="00E44078">
        <w:t>Hoy no es posible seguir realizando la transmisión de la fe como hacíamos hace veinte o cuarenta años. Las familias que hoy piden el bautismo para sus hijos, los niños que solicitan prepararse para su Primera Comunión, los jóvenes o adultos que solicitan confirmarse, viven una realidad muy diversa a la que vivieron sus padres o sus abuelos.</w:t>
      </w:r>
    </w:p>
    <w:p w14:paraId="785F880A" w14:textId="7149443F" w:rsidR="00A0332D" w:rsidRDefault="0017790F" w:rsidP="00355CFB">
      <w:pPr>
        <w:jc w:val="both"/>
      </w:pPr>
      <w:r>
        <w:t xml:space="preserve">Por ello, el nuevo Directorio nos recuerda la importancia de la implicación de las familias en la catequesis de sus hijos. Implicación necesaria en todo el proceso, pero especialmente en los primeros años del mismo. También </w:t>
      </w:r>
      <w:r w:rsidR="00355CFB">
        <w:t xml:space="preserve">resalta la necesidad de no separar la catequesis de la participación en la vida cristiana de la parroquia, singularmente la Misa dominical. No tendría sentido acudir a catequesis y no acudir a la Eucaristía, sino que la Eucaristía dominical es </w:t>
      </w:r>
      <w:r w:rsidR="005766E9">
        <w:t xml:space="preserve">el </w:t>
      </w:r>
      <w:r w:rsidR="00355CFB">
        <w:t>momento principal</w:t>
      </w:r>
      <w:r w:rsidR="005766E9">
        <w:t xml:space="preserve"> de la iniciación en la fe, acompañada por</w:t>
      </w:r>
      <w:r w:rsidR="00355CFB">
        <w:t xml:space="preserve"> la</w:t>
      </w:r>
      <w:r w:rsidR="005766E9">
        <w:t xml:space="preserve"> necesaria</w:t>
      </w:r>
      <w:r w:rsidR="00355CFB">
        <w:t xml:space="preserve"> catequesis semanal. Y </w:t>
      </w:r>
      <w:r w:rsidR="005766E9">
        <w:t>nuestras catequesis debieran superar</w:t>
      </w:r>
      <w:r w:rsidR="00A0332D">
        <w:t xml:space="preserve"> un esquema típicamente escolar, con épocas de catequesis y épocas de vacaciones y con un objetivo final, que en el colegio era un título y en la catequesis es un sacramento. </w:t>
      </w:r>
      <w:r w:rsidR="00355CFB">
        <w:t>Porque entonces,</w:t>
      </w:r>
      <w:r w:rsidR="00A0332D">
        <w:t xml:space="preserve"> igual que cuando uno obtiene el título deja el colegio, cuando uno consigue el sacramento termina dejando la Iglesia, a la que vuelve agradecido sólo en ocasiones puntuales. Realmente, la catequesis</w:t>
      </w:r>
      <w:r w:rsidR="00355CFB">
        <w:t xml:space="preserve"> no es una realidad escolar, sino</w:t>
      </w:r>
      <w:r w:rsidR="00A0332D">
        <w:t xml:space="preserve"> familiar. </w:t>
      </w:r>
      <w:r w:rsidR="00A0332D" w:rsidRPr="00A52869">
        <w:rPr>
          <w:b/>
          <w:bCs/>
        </w:rPr>
        <w:t xml:space="preserve">La catequesis no es un requisito para acceder a un sacramento, sino </w:t>
      </w:r>
      <w:r w:rsidR="004D182B" w:rsidRPr="00A52869">
        <w:rPr>
          <w:b/>
          <w:bCs/>
        </w:rPr>
        <w:t>que es la introducción en una familia, la familia de los cristianos</w:t>
      </w:r>
      <w:r w:rsidR="004D182B">
        <w:t xml:space="preserve">. Y la convivencia familiar no depende de épocas lectivas y periodos vacacionales, sino que a la familia se pertenece siempre. Esto es lo que llamamos un </w:t>
      </w:r>
      <w:r w:rsidR="004D182B" w:rsidRPr="00A52869">
        <w:rPr>
          <w:b/>
          <w:bCs/>
        </w:rPr>
        <w:t xml:space="preserve">proceso </w:t>
      </w:r>
      <w:proofErr w:type="spellStart"/>
      <w:r w:rsidR="004D182B" w:rsidRPr="00A52869">
        <w:rPr>
          <w:b/>
          <w:bCs/>
        </w:rPr>
        <w:t>catecumenal</w:t>
      </w:r>
      <w:proofErr w:type="spellEnd"/>
      <w:r w:rsidR="005543FE">
        <w:t>,</w:t>
      </w:r>
      <w:r w:rsidR="004D182B">
        <w:t xml:space="preserve"> en el que el niño va accediendo a la vida cristiana, no a sacramentos puntuales</w:t>
      </w:r>
      <w:r w:rsidR="005543FE">
        <w:t xml:space="preserve"> que dejan de tener su sentido cuando la vida cristiana es inexistente.</w:t>
      </w:r>
    </w:p>
    <w:p w14:paraId="7C400F2D" w14:textId="10069FB6" w:rsidR="005543FE" w:rsidRDefault="005543FE" w:rsidP="007F110F">
      <w:pPr>
        <w:jc w:val="both"/>
      </w:pPr>
      <w:r>
        <w:t>Nos encontramos, además, con una realidad</w:t>
      </w:r>
      <w:r w:rsidR="0075346E">
        <w:t xml:space="preserve"> cada vez más plural y diversa</w:t>
      </w:r>
      <w:r>
        <w:t>.</w:t>
      </w:r>
      <w:r w:rsidR="00355CFB">
        <w:t xml:space="preserve"> Hace cincuenta años se bautizaban en España prácticamente el 100 % de los niños, en 2024 sólo se han bautizado el 47 %, Por el contrario, si en el año 2000 hubo 4.000 bautizos de niños mayores de 7 años y de adultos, en 2024 el número ha crecido hasta los 13.323 bautizos. Hoy cada vez son más los niños, jóvenes y adultos, que piden el bautizo o la confirmación</w:t>
      </w:r>
      <w:r w:rsidR="00675C5E">
        <w:t xml:space="preserve"> con una edad mayor de la inicialmente esperada. Y también a estos debemos acogerlos y atenderlos. Por ello, nuestro actual Directorio, </w:t>
      </w:r>
      <w:r w:rsidR="00675C5E">
        <w:lastRenderedPageBreak/>
        <w:t xml:space="preserve">mucho más amplio que el anterior, da indicaciones sobre cómo acoger a todos los que se acercan a la Iglesia, sea </w:t>
      </w:r>
      <w:r w:rsidR="00F964F3">
        <w:t>cual</w:t>
      </w:r>
      <w:r w:rsidR="00675C5E">
        <w:t xml:space="preserve"> sea su situación o su realidad. </w:t>
      </w:r>
      <w:r w:rsidR="00F964F3">
        <w:t>Anunciar a Cristo y ofrecer a todos la posibilidad de incorporarse a la vida cristiana sigue siendo la misión principal de la Iglesia y de todos los que formamos parte de ella. Que los retos que nos plantea una sociedad distinta sean oportunidades nuevas para continuar realizando nuestra misión de siempre: El anuncio del Evangelio.</w:t>
      </w:r>
    </w:p>
    <w:p w14:paraId="00E46884" w14:textId="77777777" w:rsidR="00EB0853" w:rsidRPr="007D2505" w:rsidRDefault="00EB0853" w:rsidP="00EB0853">
      <w:pPr>
        <w:spacing w:after="0"/>
        <w:jc w:val="both"/>
        <w:rPr>
          <w:sz w:val="24"/>
          <w:szCs w:val="24"/>
        </w:rPr>
      </w:pPr>
      <w:r w:rsidRPr="007D2505">
        <w:rPr>
          <w:sz w:val="24"/>
          <w:szCs w:val="24"/>
        </w:rPr>
        <w:t xml:space="preserve">Francisco Javier Gay </w:t>
      </w:r>
      <w:proofErr w:type="spellStart"/>
      <w:r w:rsidRPr="007D2505">
        <w:rPr>
          <w:sz w:val="24"/>
          <w:szCs w:val="24"/>
        </w:rPr>
        <w:t>Alcain</w:t>
      </w:r>
      <w:proofErr w:type="spellEnd"/>
    </w:p>
    <w:p w14:paraId="558A4347" w14:textId="77777777" w:rsidR="00EB0853" w:rsidRPr="007D2505" w:rsidRDefault="00EB0853" w:rsidP="00EB0853">
      <w:pPr>
        <w:jc w:val="both"/>
        <w:rPr>
          <w:sz w:val="24"/>
          <w:szCs w:val="24"/>
        </w:rPr>
      </w:pPr>
      <w:r w:rsidRPr="007D2505">
        <w:rPr>
          <w:sz w:val="24"/>
          <w:szCs w:val="24"/>
        </w:rPr>
        <w:t>Administrador Diocesano (s.v.)</w:t>
      </w:r>
    </w:p>
    <w:p w14:paraId="6929BA7E" w14:textId="77777777" w:rsidR="00EB0853" w:rsidRDefault="00EB0853" w:rsidP="007F110F">
      <w:pPr>
        <w:jc w:val="both"/>
      </w:pPr>
    </w:p>
    <w:sectPr w:rsidR="00EB08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0F"/>
    <w:rsid w:val="0017790F"/>
    <w:rsid w:val="00355CFB"/>
    <w:rsid w:val="00452BE6"/>
    <w:rsid w:val="004D182B"/>
    <w:rsid w:val="005543FE"/>
    <w:rsid w:val="005766E9"/>
    <w:rsid w:val="00675C5E"/>
    <w:rsid w:val="0075346E"/>
    <w:rsid w:val="0076443D"/>
    <w:rsid w:val="007F110F"/>
    <w:rsid w:val="00A0332D"/>
    <w:rsid w:val="00A52869"/>
    <w:rsid w:val="00A74B42"/>
    <w:rsid w:val="00BA6667"/>
    <w:rsid w:val="00C07D14"/>
    <w:rsid w:val="00E44078"/>
    <w:rsid w:val="00E96B77"/>
    <w:rsid w:val="00EB0853"/>
    <w:rsid w:val="00F964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BB9C"/>
  <w15:chartTrackingRefBased/>
  <w15:docId w15:val="{07F0F7B5-3617-4208-9695-72A892FF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727</Words>
  <Characters>3604</Characters>
  <Application>Microsoft Office Word</Application>
  <DocSecurity>0</DocSecurity>
  <Lines>52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13</cp:revision>
  <dcterms:created xsi:type="dcterms:W3CDTF">2026-04-19T21:22:00Z</dcterms:created>
  <dcterms:modified xsi:type="dcterms:W3CDTF">2026-04-22T15:46:00Z</dcterms:modified>
</cp:coreProperties>
</file>